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82F" w:rsidRDefault="00812ED7" w:rsidP="00812ED7">
      <w:pPr>
        <w:jc w:val="right"/>
        <w:rPr>
          <w:b/>
        </w:rPr>
      </w:pPr>
      <w:r w:rsidRPr="00812ED7">
        <w:rPr>
          <w:b/>
        </w:rPr>
        <w:t>17.04.2020</w:t>
      </w:r>
    </w:p>
    <w:p w:rsidR="00812ED7" w:rsidRDefault="00812ED7" w:rsidP="00812ED7">
      <w:pPr>
        <w:jc w:val="right"/>
        <w:rPr>
          <w:b/>
        </w:rPr>
      </w:pPr>
    </w:p>
    <w:p w:rsidR="00812ED7" w:rsidRPr="00F21520" w:rsidRDefault="00812ED7" w:rsidP="00812ED7">
      <w:pPr>
        <w:rPr>
          <w:b/>
        </w:rPr>
      </w:pPr>
      <w:r w:rsidRPr="00F21520">
        <w:rPr>
          <w:b/>
        </w:rPr>
        <w:t>Вопросы для повторения материала:</w:t>
      </w:r>
    </w:p>
    <w:p w:rsidR="00812ED7" w:rsidRPr="00F21520" w:rsidRDefault="00812ED7" w:rsidP="00812ED7">
      <w:pPr>
        <w:pStyle w:val="a3"/>
        <w:numPr>
          <w:ilvl w:val="0"/>
          <w:numId w:val="8"/>
        </w:numPr>
        <w:jc w:val="both"/>
      </w:pPr>
      <w:r w:rsidRPr="00F21520">
        <w:t>Понятие трудового права</w:t>
      </w:r>
    </w:p>
    <w:p w:rsidR="00812ED7" w:rsidRPr="00F21520" w:rsidRDefault="00812ED7" w:rsidP="00812ED7">
      <w:pPr>
        <w:pStyle w:val="a3"/>
        <w:numPr>
          <w:ilvl w:val="0"/>
          <w:numId w:val="8"/>
        </w:numPr>
        <w:jc w:val="both"/>
      </w:pPr>
      <w:r w:rsidRPr="00F21520">
        <w:t>Предмет и метод трудового регулирования</w:t>
      </w:r>
    </w:p>
    <w:p w:rsidR="00812ED7" w:rsidRPr="00F21520" w:rsidRDefault="00812ED7" w:rsidP="00812ED7">
      <w:pPr>
        <w:pStyle w:val="a3"/>
        <w:numPr>
          <w:ilvl w:val="0"/>
          <w:numId w:val="8"/>
        </w:numPr>
        <w:jc w:val="both"/>
      </w:pPr>
      <w:r w:rsidRPr="00F21520">
        <w:t>Задачи трудового права как отрасли</w:t>
      </w:r>
    </w:p>
    <w:p w:rsidR="00812ED7" w:rsidRPr="00F21520" w:rsidRDefault="00812ED7" w:rsidP="00812ED7">
      <w:pPr>
        <w:pStyle w:val="a3"/>
        <w:numPr>
          <w:ilvl w:val="0"/>
          <w:numId w:val="8"/>
        </w:numPr>
        <w:jc w:val="both"/>
      </w:pPr>
      <w:r w:rsidRPr="00F21520">
        <w:t>Источники трудового права</w:t>
      </w:r>
    </w:p>
    <w:p w:rsidR="00812ED7" w:rsidRDefault="00812ED7" w:rsidP="00812ED7">
      <w:pPr>
        <w:rPr>
          <w:b/>
        </w:rPr>
      </w:pPr>
    </w:p>
    <w:p w:rsidR="00812ED7" w:rsidRDefault="00812ED7" w:rsidP="00812ED7">
      <w:pPr>
        <w:rPr>
          <w:b/>
        </w:rPr>
      </w:pPr>
    </w:p>
    <w:p w:rsidR="00812ED7" w:rsidRDefault="00812ED7" w:rsidP="00812ED7">
      <w:pPr>
        <w:rPr>
          <w:b/>
        </w:rPr>
      </w:pPr>
    </w:p>
    <w:p w:rsidR="00812ED7" w:rsidRPr="00F21520" w:rsidRDefault="00812ED7" w:rsidP="00812ED7">
      <w:pPr>
        <w:rPr>
          <w:b/>
        </w:rPr>
      </w:pPr>
    </w:p>
    <w:p w:rsidR="00812ED7" w:rsidRPr="00F21520" w:rsidRDefault="00812ED7" w:rsidP="00812ED7">
      <w:pPr>
        <w:keepNext/>
        <w:jc w:val="center"/>
        <w:outlineLvl w:val="1"/>
        <w:rPr>
          <w:b/>
        </w:rPr>
      </w:pPr>
      <w:r w:rsidRPr="00F21520">
        <w:rPr>
          <w:b/>
        </w:rPr>
        <w:t>ТРУДОВОЙ ДОГОВОР. ПОНЯТИЕ, СОДЕРЖАНИЕ,</w:t>
      </w:r>
      <w:r w:rsidRPr="00F21520">
        <w:rPr>
          <w:b/>
        </w:rPr>
        <w:br/>
        <w:t xml:space="preserve">ПОРЯДОК ЗАКЛЮЧЕНИЯ И ОСНОВАНИЯ ПРЕКРАЩЕНИЯ </w:t>
      </w:r>
    </w:p>
    <w:p w:rsidR="00812ED7" w:rsidRPr="00F21520" w:rsidRDefault="00812ED7" w:rsidP="00812ED7">
      <w:pPr>
        <w:numPr>
          <w:ilvl w:val="0"/>
          <w:numId w:val="6"/>
        </w:numPr>
        <w:shd w:val="clear" w:color="auto" w:fill="FFFFFF"/>
        <w:tabs>
          <w:tab w:val="left" w:pos="993"/>
        </w:tabs>
        <w:ind w:left="0" w:firstLine="709"/>
        <w:jc w:val="both"/>
        <w:rPr>
          <w:color w:val="000000"/>
        </w:rPr>
      </w:pPr>
      <w:r w:rsidRPr="00F21520">
        <w:rPr>
          <w:color w:val="000000"/>
        </w:rPr>
        <w:t>Понятие и содержание трудового договора.</w:t>
      </w:r>
    </w:p>
    <w:p w:rsidR="00812ED7" w:rsidRPr="00F21520" w:rsidRDefault="00812ED7" w:rsidP="00812ED7">
      <w:pPr>
        <w:numPr>
          <w:ilvl w:val="0"/>
          <w:numId w:val="6"/>
        </w:numPr>
        <w:shd w:val="clear" w:color="auto" w:fill="FFFFFF"/>
        <w:tabs>
          <w:tab w:val="left" w:pos="993"/>
        </w:tabs>
        <w:ind w:left="0" w:firstLine="709"/>
        <w:jc w:val="both"/>
      </w:pPr>
      <w:r w:rsidRPr="00F21520">
        <w:t>Форма и порядок заключения трудового договора.</w:t>
      </w:r>
    </w:p>
    <w:p w:rsidR="00812ED7" w:rsidRPr="00F21520" w:rsidRDefault="00812ED7" w:rsidP="00812ED7">
      <w:pPr>
        <w:numPr>
          <w:ilvl w:val="0"/>
          <w:numId w:val="6"/>
        </w:numPr>
        <w:shd w:val="clear" w:color="auto" w:fill="FFFFFF"/>
        <w:tabs>
          <w:tab w:val="left" w:pos="993"/>
        </w:tabs>
        <w:ind w:left="0" w:firstLine="709"/>
        <w:jc w:val="both"/>
      </w:pPr>
      <w:r w:rsidRPr="00F21520">
        <w:t>Основания прекращения трудового договора.</w:t>
      </w:r>
    </w:p>
    <w:p w:rsidR="00812ED7" w:rsidRDefault="00812ED7" w:rsidP="00812ED7">
      <w:pPr>
        <w:shd w:val="clear" w:color="auto" w:fill="FFFFFF"/>
        <w:ind w:left="58"/>
        <w:jc w:val="both"/>
        <w:rPr>
          <w:color w:val="000000"/>
        </w:rPr>
      </w:pPr>
    </w:p>
    <w:p w:rsidR="00812ED7" w:rsidRDefault="00812ED7" w:rsidP="00812ED7">
      <w:pPr>
        <w:shd w:val="clear" w:color="auto" w:fill="FFFFFF"/>
        <w:ind w:left="58"/>
        <w:jc w:val="both"/>
        <w:rPr>
          <w:color w:val="000000"/>
        </w:rPr>
      </w:pPr>
    </w:p>
    <w:p w:rsidR="00812ED7" w:rsidRPr="00F21520" w:rsidRDefault="00812ED7" w:rsidP="00812ED7">
      <w:pPr>
        <w:shd w:val="clear" w:color="auto" w:fill="FFFFFF"/>
        <w:ind w:left="58"/>
        <w:jc w:val="both"/>
        <w:rPr>
          <w:color w:val="000000"/>
        </w:rPr>
      </w:pPr>
    </w:p>
    <w:p w:rsidR="00812ED7" w:rsidRPr="00F21520" w:rsidRDefault="00812ED7" w:rsidP="00812ED7">
      <w:pPr>
        <w:shd w:val="clear" w:color="auto" w:fill="FFFFFF"/>
        <w:jc w:val="center"/>
      </w:pPr>
      <w:r w:rsidRPr="00F21520">
        <w:rPr>
          <w:b/>
          <w:bCs/>
          <w:color w:val="000000"/>
        </w:rPr>
        <w:t>1. Понятие и содержание трудового договора</w:t>
      </w:r>
    </w:p>
    <w:p w:rsidR="00812ED7" w:rsidRPr="00F21520" w:rsidRDefault="00812ED7" w:rsidP="00812ED7">
      <w:pPr>
        <w:autoSpaceDE w:val="0"/>
        <w:autoSpaceDN w:val="0"/>
        <w:adjustRightInd w:val="0"/>
        <w:ind w:firstLine="709"/>
        <w:jc w:val="both"/>
      </w:pPr>
      <w:proofErr w:type="gramStart"/>
      <w:r w:rsidRPr="00F21520">
        <w:rPr>
          <w:b/>
          <w:bCs/>
        </w:rPr>
        <w:t>Трудовой договор</w:t>
      </w:r>
      <w:r w:rsidRPr="00F21520">
        <w:t xml:space="preserve">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w:t>
      </w:r>
      <w:proofErr w:type="gramEnd"/>
      <w:r w:rsidRPr="00F21520">
        <w:t xml:space="preserve"> соглашением трудовую функцию, соблюдать правила внутреннего трудового распорядка, действующие у данного работодателя (ст. 56 ТК РФ).</w:t>
      </w:r>
    </w:p>
    <w:p w:rsidR="00812ED7" w:rsidRPr="00F21520" w:rsidRDefault="00812ED7" w:rsidP="00812ED7">
      <w:pPr>
        <w:autoSpaceDE w:val="0"/>
        <w:autoSpaceDN w:val="0"/>
        <w:adjustRightInd w:val="0"/>
        <w:ind w:firstLine="709"/>
        <w:jc w:val="both"/>
      </w:pPr>
      <w:r w:rsidRPr="00F21520">
        <w:rPr>
          <w:b/>
          <w:bCs/>
        </w:rPr>
        <w:t xml:space="preserve">Содержание трудового договора </w:t>
      </w:r>
      <w:r w:rsidRPr="00F21520">
        <w:t>(ст. 57 ТК РФ):</w:t>
      </w:r>
    </w:p>
    <w:p w:rsidR="00812ED7" w:rsidRPr="00F21520" w:rsidRDefault="00812ED7" w:rsidP="00812ED7">
      <w:pPr>
        <w:autoSpaceDE w:val="0"/>
        <w:autoSpaceDN w:val="0"/>
        <w:adjustRightInd w:val="0"/>
        <w:ind w:firstLine="709"/>
        <w:jc w:val="both"/>
        <w:rPr>
          <w:i/>
          <w:iCs/>
        </w:rPr>
      </w:pPr>
      <w:r w:rsidRPr="00F21520">
        <w:rPr>
          <w:i/>
          <w:iCs/>
        </w:rPr>
        <w:t>В трудовом договоре указываются:</w:t>
      </w:r>
    </w:p>
    <w:p w:rsidR="00812ED7" w:rsidRPr="00F21520" w:rsidRDefault="00812ED7" w:rsidP="00812ED7">
      <w:pPr>
        <w:numPr>
          <w:ilvl w:val="0"/>
          <w:numId w:val="5"/>
        </w:numPr>
        <w:shd w:val="clear" w:color="auto" w:fill="FFFFFF"/>
        <w:tabs>
          <w:tab w:val="left" w:pos="993"/>
        </w:tabs>
        <w:ind w:left="0" w:firstLine="709"/>
        <w:jc w:val="both"/>
        <w:rPr>
          <w:color w:val="000000"/>
        </w:rPr>
      </w:pPr>
      <w:r w:rsidRPr="00F21520">
        <w:t>фамилия, имя</w:t>
      </w:r>
      <w:r w:rsidRPr="00F21520">
        <w:rPr>
          <w:color w:val="000000"/>
        </w:rPr>
        <w:t xml:space="preserve">, отчество работника и наименование работодателя (фамилия, имя, отчество работодателя - физического лица), </w:t>
      </w:r>
      <w:proofErr w:type="gramStart"/>
      <w:r w:rsidRPr="00F21520">
        <w:rPr>
          <w:color w:val="000000"/>
        </w:rPr>
        <w:t>заключивших</w:t>
      </w:r>
      <w:proofErr w:type="gramEnd"/>
      <w:r w:rsidRPr="00F21520">
        <w:rPr>
          <w:color w:val="000000"/>
        </w:rPr>
        <w:t xml:space="preserve"> трудовой договор;</w:t>
      </w:r>
    </w:p>
    <w:p w:rsidR="00812ED7" w:rsidRPr="00F21520" w:rsidRDefault="00812ED7" w:rsidP="00812ED7">
      <w:pPr>
        <w:numPr>
          <w:ilvl w:val="0"/>
          <w:numId w:val="5"/>
        </w:numPr>
        <w:shd w:val="clear" w:color="auto" w:fill="FFFFFF"/>
        <w:tabs>
          <w:tab w:val="left" w:pos="993"/>
        </w:tabs>
        <w:ind w:left="0" w:firstLine="709"/>
        <w:jc w:val="both"/>
        <w:rPr>
          <w:color w:val="000000"/>
        </w:rPr>
      </w:pPr>
      <w:r w:rsidRPr="00F21520">
        <w:rPr>
          <w:color w:val="000000"/>
        </w:rPr>
        <w:t>сведения о документах, удостоверяющих личность работника и работодателя - физического лица;</w:t>
      </w:r>
    </w:p>
    <w:p w:rsidR="00812ED7" w:rsidRPr="00F21520" w:rsidRDefault="00812ED7" w:rsidP="00812ED7">
      <w:pPr>
        <w:numPr>
          <w:ilvl w:val="0"/>
          <w:numId w:val="5"/>
        </w:numPr>
        <w:shd w:val="clear" w:color="auto" w:fill="FFFFFF"/>
        <w:tabs>
          <w:tab w:val="left" w:pos="993"/>
        </w:tabs>
        <w:ind w:left="0" w:firstLine="709"/>
        <w:jc w:val="both"/>
        <w:rPr>
          <w:color w:val="000000"/>
        </w:rPr>
      </w:pPr>
      <w:r w:rsidRPr="00F21520">
        <w:rPr>
          <w:color w:val="000000"/>
        </w:rP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812ED7" w:rsidRPr="00F21520" w:rsidRDefault="00812ED7" w:rsidP="00812ED7">
      <w:pPr>
        <w:numPr>
          <w:ilvl w:val="0"/>
          <w:numId w:val="5"/>
        </w:numPr>
        <w:shd w:val="clear" w:color="auto" w:fill="FFFFFF"/>
        <w:tabs>
          <w:tab w:val="left" w:pos="993"/>
        </w:tabs>
        <w:ind w:left="0" w:firstLine="709"/>
        <w:jc w:val="both"/>
        <w:rPr>
          <w:color w:val="000000"/>
        </w:rPr>
      </w:pPr>
      <w:r w:rsidRPr="00F21520">
        <w:rPr>
          <w:color w:val="000000"/>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812ED7" w:rsidRPr="00F21520" w:rsidRDefault="00812ED7" w:rsidP="00812ED7">
      <w:pPr>
        <w:numPr>
          <w:ilvl w:val="0"/>
          <w:numId w:val="5"/>
        </w:numPr>
        <w:shd w:val="clear" w:color="auto" w:fill="FFFFFF"/>
        <w:tabs>
          <w:tab w:val="left" w:pos="993"/>
        </w:tabs>
        <w:ind w:left="0" w:firstLine="709"/>
        <w:jc w:val="both"/>
      </w:pPr>
      <w:r w:rsidRPr="00F21520">
        <w:rPr>
          <w:color w:val="000000"/>
        </w:rPr>
        <w:t>место и дата заключения</w:t>
      </w:r>
      <w:r w:rsidRPr="00F21520">
        <w:t xml:space="preserve"> трудового договора.</w:t>
      </w:r>
    </w:p>
    <w:p w:rsidR="00812ED7" w:rsidRPr="00F21520" w:rsidRDefault="00812ED7" w:rsidP="00812ED7">
      <w:pPr>
        <w:autoSpaceDE w:val="0"/>
        <w:autoSpaceDN w:val="0"/>
        <w:adjustRightInd w:val="0"/>
        <w:ind w:firstLine="709"/>
        <w:jc w:val="both"/>
        <w:rPr>
          <w:i/>
          <w:iCs/>
        </w:rPr>
      </w:pPr>
      <w:r w:rsidRPr="00F21520">
        <w:rPr>
          <w:i/>
          <w:iCs/>
        </w:rPr>
        <w:t>Обязательными для включения в трудовой договор являются следующие условия:</w:t>
      </w:r>
    </w:p>
    <w:p w:rsidR="00812ED7" w:rsidRPr="00F21520" w:rsidRDefault="00812ED7" w:rsidP="00812ED7">
      <w:pPr>
        <w:numPr>
          <w:ilvl w:val="0"/>
          <w:numId w:val="5"/>
        </w:numPr>
        <w:shd w:val="clear" w:color="auto" w:fill="FFFFFF"/>
        <w:tabs>
          <w:tab w:val="left" w:pos="993"/>
        </w:tabs>
        <w:ind w:left="0" w:firstLine="709"/>
        <w:jc w:val="both"/>
        <w:rPr>
          <w:color w:val="000000"/>
        </w:rPr>
      </w:pPr>
      <w:r w:rsidRPr="00F21520">
        <w:t xml:space="preserve">место </w:t>
      </w:r>
      <w:r w:rsidRPr="00F21520">
        <w:rPr>
          <w:color w:val="000000"/>
        </w:rPr>
        <w:t>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812ED7" w:rsidRPr="00F21520" w:rsidRDefault="00812ED7" w:rsidP="00812ED7">
      <w:pPr>
        <w:numPr>
          <w:ilvl w:val="0"/>
          <w:numId w:val="5"/>
        </w:numPr>
        <w:shd w:val="clear" w:color="auto" w:fill="FFFFFF"/>
        <w:tabs>
          <w:tab w:val="left" w:pos="993"/>
        </w:tabs>
        <w:ind w:left="0" w:firstLine="709"/>
        <w:jc w:val="both"/>
        <w:rPr>
          <w:color w:val="000000"/>
        </w:rPr>
      </w:pPr>
      <w:r w:rsidRPr="00F21520">
        <w:rPr>
          <w:color w:val="000000"/>
        </w:rP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w:t>
      </w:r>
      <w:proofErr w:type="gramStart"/>
      <w:r w:rsidRPr="00F21520">
        <w:rPr>
          <w:color w:val="000000"/>
        </w:rPr>
        <w:t xml:space="preserve">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w:t>
      </w:r>
      <w:r w:rsidRPr="00F21520">
        <w:rPr>
          <w:color w:val="000000"/>
        </w:rPr>
        <w:lastRenderedPageBreak/>
        <w:t>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w:t>
      </w:r>
      <w:proofErr w:type="gramEnd"/>
    </w:p>
    <w:p w:rsidR="00812ED7" w:rsidRPr="00F21520" w:rsidRDefault="00812ED7" w:rsidP="00812ED7">
      <w:pPr>
        <w:numPr>
          <w:ilvl w:val="0"/>
          <w:numId w:val="5"/>
        </w:numPr>
        <w:shd w:val="clear" w:color="auto" w:fill="FFFFFF"/>
        <w:tabs>
          <w:tab w:val="left" w:pos="993"/>
        </w:tabs>
        <w:ind w:left="0" w:firstLine="709"/>
        <w:jc w:val="both"/>
        <w:rPr>
          <w:color w:val="000000"/>
        </w:rPr>
      </w:pPr>
      <w:r w:rsidRPr="00F21520">
        <w:rPr>
          <w:color w:val="000000"/>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Трудовым кодексом или иным федеральным законом;</w:t>
      </w:r>
    </w:p>
    <w:p w:rsidR="00812ED7" w:rsidRPr="00F21520" w:rsidRDefault="00812ED7" w:rsidP="00812ED7">
      <w:pPr>
        <w:numPr>
          <w:ilvl w:val="0"/>
          <w:numId w:val="5"/>
        </w:numPr>
        <w:shd w:val="clear" w:color="auto" w:fill="FFFFFF"/>
        <w:tabs>
          <w:tab w:val="left" w:pos="993"/>
        </w:tabs>
        <w:ind w:left="0" w:firstLine="709"/>
        <w:jc w:val="both"/>
        <w:rPr>
          <w:color w:val="000000"/>
        </w:rPr>
      </w:pPr>
      <w:r w:rsidRPr="00F21520">
        <w:rPr>
          <w:color w:val="000000"/>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812ED7" w:rsidRPr="00F21520" w:rsidRDefault="00812ED7" w:rsidP="00812ED7">
      <w:pPr>
        <w:numPr>
          <w:ilvl w:val="0"/>
          <w:numId w:val="5"/>
        </w:numPr>
        <w:shd w:val="clear" w:color="auto" w:fill="FFFFFF"/>
        <w:tabs>
          <w:tab w:val="left" w:pos="993"/>
        </w:tabs>
        <w:ind w:left="0" w:firstLine="709"/>
        <w:jc w:val="both"/>
        <w:rPr>
          <w:color w:val="000000"/>
        </w:rPr>
      </w:pPr>
      <w:r w:rsidRPr="00F21520">
        <w:rPr>
          <w:color w:val="000000"/>
        </w:rPr>
        <w:t>режим рабочего времени и времени отдыха (если для данного работника он отличается от общих правил, действующих у данного работодателя);</w:t>
      </w:r>
    </w:p>
    <w:p w:rsidR="00812ED7" w:rsidRPr="00F21520" w:rsidRDefault="00812ED7" w:rsidP="00812ED7">
      <w:pPr>
        <w:numPr>
          <w:ilvl w:val="0"/>
          <w:numId w:val="5"/>
        </w:numPr>
        <w:shd w:val="clear" w:color="auto" w:fill="FFFFFF"/>
        <w:tabs>
          <w:tab w:val="left" w:pos="993"/>
        </w:tabs>
        <w:ind w:left="0" w:firstLine="709"/>
        <w:jc w:val="both"/>
        <w:rPr>
          <w:color w:val="000000"/>
        </w:rPr>
      </w:pPr>
      <w:r w:rsidRPr="00F21520">
        <w:rPr>
          <w:color w:val="000000"/>
        </w:rPr>
        <w:t>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812ED7" w:rsidRPr="00F21520" w:rsidRDefault="00812ED7" w:rsidP="00812ED7">
      <w:pPr>
        <w:numPr>
          <w:ilvl w:val="0"/>
          <w:numId w:val="5"/>
        </w:numPr>
        <w:shd w:val="clear" w:color="auto" w:fill="FFFFFF"/>
        <w:tabs>
          <w:tab w:val="left" w:pos="993"/>
        </w:tabs>
        <w:ind w:left="0" w:firstLine="709"/>
        <w:jc w:val="both"/>
        <w:rPr>
          <w:color w:val="000000"/>
        </w:rPr>
      </w:pPr>
      <w:r w:rsidRPr="00F21520">
        <w:rPr>
          <w:color w:val="000000"/>
        </w:rPr>
        <w:t>условия, определяющие в необходимых случаях характер работы (подвижной, разъездной, в пути, другой характер работы);</w:t>
      </w:r>
    </w:p>
    <w:p w:rsidR="00812ED7" w:rsidRPr="00F21520" w:rsidRDefault="00812ED7" w:rsidP="00812ED7">
      <w:pPr>
        <w:numPr>
          <w:ilvl w:val="0"/>
          <w:numId w:val="5"/>
        </w:numPr>
        <w:shd w:val="clear" w:color="auto" w:fill="FFFFFF"/>
        <w:tabs>
          <w:tab w:val="left" w:pos="993"/>
        </w:tabs>
        <w:ind w:left="0" w:firstLine="709"/>
        <w:jc w:val="both"/>
        <w:rPr>
          <w:color w:val="000000"/>
        </w:rPr>
      </w:pPr>
      <w:r w:rsidRPr="00F21520">
        <w:rPr>
          <w:color w:val="000000"/>
        </w:rPr>
        <w:t>условие об обязательном социальном страховании работника в соответствии с Трудовым кодексом и иными федеральными законами;</w:t>
      </w:r>
    </w:p>
    <w:p w:rsidR="00812ED7" w:rsidRPr="00F21520" w:rsidRDefault="00812ED7" w:rsidP="00812ED7">
      <w:pPr>
        <w:numPr>
          <w:ilvl w:val="0"/>
          <w:numId w:val="5"/>
        </w:numPr>
        <w:shd w:val="clear" w:color="auto" w:fill="FFFFFF"/>
        <w:tabs>
          <w:tab w:val="left" w:pos="993"/>
        </w:tabs>
        <w:ind w:left="0" w:firstLine="709"/>
        <w:jc w:val="both"/>
      </w:pPr>
      <w:r w:rsidRPr="00F21520">
        <w:rPr>
          <w:color w:val="000000"/>
        </w:rPr>
        <w:t>другие условия в случаях, предусмотренных трудовым законодательством и иными нормативными правовыми</w:t>
      </w:r>
      <w:r w:rsidRPr="00F21520">
        <w:t xml:space="preserve"> актами, содержащими нормы трудового права.</w:t>
      </w:r>
    </w:p>
    <w:p w:rsidR="00812ED7" w:rsidRPr="00F21520" w:rsidRDefault="00812ED7" w:rsidP="00812ED7">
      <w:pPr>
        <w:autoSpaceDE w:val="0"/>
        <w:autoSpaceDN w:val="0"/>
        <w:adjustRightInd w:val="0"/>
        <w:ind w:firstLine="709"/>
        <w:jc w:val="both"/>
      </w:pPr>
      <w:r w:rsidRPr="00F21520">
        <w:t xml:space="preserve">Если при заключении трудового договора в него не были включены какие-либо сведения и (или) условия из числа </w:t>
      </w:r>
      <w:proofErr w:type="gramStart"/>
      <w:r w:rsidRPr="00F21520">
        <w:t>предусмотренных</w:t>
      </w:r>
      <w:proofErr w:type="gramEnd"/>
      <w:r w:rsidRPr="00F21520">
        <w:t xml:space="preserve"> частями первой и второй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w:t>
      </w:r>
      <w:proofErr w:type="gramStart"/>
      <w:r w:rsidRPr="00F21520">
        <w:t>кст тр</w:t>
      </w:r>
      <w:proofErr w:type="gramEnd"/>
      <w:r w:rsidRPr="00F21520">
        <w:t>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812ED7" w:rsidRPr="00F21520" w:rsidRDefault="00812ED7" w:rsidP="00812ED7">
      <w:pPr>
        <w:autoSpaceDE w:val="0"/>
        <w:autoSpaceDN w:val="0"/>
        <w:adjustRightInd w:val="0"/>
        <w:ind w:firstLine="709"/>
        <w:jc w:val="both"/>
      </w:pPr>
      <w:proofErr w:type="gramStart"/>
      <w:r w:rsidRPr="00F21520">
        <w:t xml:space="preserve">В трудовом договоре могут предусматриваться </w:t>
      </w:r>
      <w:r w:rsidRPr="00F21520">
        <w:rPr>
          <w:i/>
          <w:iCs/>
        </w:rPr>
        <w:t>дополнительные условия</w:t>
      </w:r>
      <w:r w:rsidRPr="00F21520">
        <w:t>,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roofErr w:type="gramEnd"/>
    </w:p>
    <w:p w:rsidR="00812ED7" w:rsidRPr="00F21520" w:rsidRDefault="00812ED7" w:rsidP="00812ED7">
      <w:pPr>
        <w:numPr>
          <w:ilvl w:val="0"/>
          <w:numId w:val="5"/>
        </w:numPr>
        <w:shd w:val="clear" w:color="auto" w:fill="FFFFFF"/>
        <w:tabs>
          <w:tab w:val="left" w:pos="993"/>
        </w:tabs>
        <w:ind w:left="0" w:firstLine="709"/>
        <w:jc w:val="both"/>
        <w:rPr>
          <w:color w:val="000000"/>
        </w:rPr>
      </w:pPr>
      <w:r w:rsidRPr="00F21520">
        <w:t xml:space="preserve">об </w:t>
      </w:r>
      <w:r w:rsidRPr="00F21520">
        <w:rPr>
          <w:color w:val="000000"/>
        </w:rPr>
        <w:t>уточнении места работы (с указанием структурного подразделения и его местонахождения) и (или) о рабочем месте;</w:t>
      </w:r>
    </w:p>
    <w:p w:rsidR="00812ED7" w:rsidRPr="00F21520" w:rsidRDefault="00812ED7" w:rsidP="00812ED7">
      <w:pPr>
        <w:numPr>
          <w:ilvl w:val="0"/>
          <w:numId w:val="5"/>
        </w:numPr>
        <w:shd w:val="clear" w:color="auto" w:fill="FFFFFF"/>
        <w:tabs>
          <w:tab w:val="left" w:pos="993"/>
        </w:tabs>
        <w:ind w:left="0" w:firstLine="709"/>
        <w:jc w:val="both"/>
        <w:rPr>
          <w:color w:val="000000"/>
        </w:rPr>
      </w:pPr>
      <w:r w:rsidRPr="00F21520">
        <w:rPr>
          <w:color w:val="000000"/>
        </w:rPr>
        <w:t>об испытании;</w:t>
      </w:r>
    </w:p>
    <w:p w:rsidR="00812ED7" w:rsidRPr="00F21520" w:rsidRDefault="00812ED7" w:rsidP="00812ED7">
      <w:pPr>
        <w:numPr>
          <w:ilvl w:val="0"/>
          <w:numId w:val="5"/>
        </w:numPr>
        <w:shd w:val="clear" w:color="auto" w:fill="FFFFFF"/>
        <w:tabs>
          <w:tab w:val="left" w:pos="993"/>
        </w:tabs>
        <w:ind w:left="0" w:firstLine="709"/>
        <w:jc w:val="both"/>
        <w:rPr>
          <w:color w:val="000000"/>
        </w:rPr>
      </w:pPr>
      <w:r w:rsidRPr="00F21520">
        <w:rPr>
          <w:color w:val="000000"/>
        </w:rPr>
        <w:t>о неразглашении охраняемой законом тайны (государственной, служебной, коммерческой и иной);</w:t>
      </w:r>
    </w:p>
    <w:p w:rsidR="00812ED7" w:rsidRPr="00F21520" w:rsidRDefault="00812ED7" w:rsidP="00812ED7">
      <w:pPr>
        <w:numPr>
          <w:ilvl w:val="0"/>
          <w:numId w:val="5"/>
        </w:numPr>
        <w:shd w:val="clear" w:color="auto" w:fill="FFFFFF"/>
        <w:tabs>
          <w:tab w:val="left" w:pos="993"/>
        </w:tabs>
        <w:ind w:left="0" w:firstLine="709"/>
        <w:jc w:val="both"/>
        <w:rPr>
          <w:color w:val="000000"/>
        </w:rPr>
      </w:pPr>
      <w:r w:rsidRPr="00F21520">
        <w:rPr>
          <w:color w:val="000000"/>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812ED7" w:rsidRPr="00F21520" w:rsidRDefault="00812ED7" w:rsidP="00812ED7">
      <w:pPr>
        <w:numPr>
          <w:ilvl w:val="0"/>
          <w:numId w:val="5"/>
        </w:numPr>
        <w:shd w:val="clear" w:color="auto" w:fill="FFFFFF"/>
        <w:tabs>
          <w:tab w:val="left" w:pos="993"/>
        </w:tabs>
        <w:ind w:left="0" w:firstLine="709"/>
        <w:jc w:val="both"/>
        <w:rPr>
          <w:color w:val="000000"/>
        </w:rPr>
      </w:pPr>
      <w:r w:rsidRPr="00F21520">
        <w:rPr>
          <w:color w:val="000000"/>
        </w:rPr>
        <w:t>о видах и об условиях дополнительного страхования работника;</w:t>
      </w:r>
    </w:p>
    <w:p w:rsidR="00812ED7" w:rsidRPr="00F21520" w:rsidRDefault="00812ED7" w:rsidP="00812ED7">
      <w:pPr>
        <w:numPr>
          <w:ilvl w:val="0"/>
          <w:numId w:val="5"/>
        </w:numPr>
        <w:shd w:val="clear" w:color="auto" w:fill="FFFFFF"/>
        <w:tabs>
          <w:tab w:val="left" w:pos="993"/>
        </w:tabs>
        <w:ind w:left="0" w:firstLine="709"/>
        <w:jc w:val="both"/>
        <w:rPr>
          <w:color w:val="000000"/>
        </w:rPr>
      </w:pPr>
      <w:r w:rsidRPr="00F21520">
        <w:rPr>
          <w:color w:val="000000"/>
        </w:rPr>
        <w:t>об улучшении социально-бытовых условий работника и членов его семьи;</w:t>
      </w:r>
    </w:p>
    <w:p w:rsidR="00812ED7" w:rsidRPr="00F21520" w:rsidRDefault="00812ED7" w:rsidP="00812ED7">
      <w:pPr>
        <w:numPr>
          <w:ilvl w:val="0"/>
          <w:numId w:val="5"/>
        </w:numPr>
        <w:shd w:val="clear" w:color="auto" w:fill="FFFFFF"/>
        <w:tabs>
          <w:tab w:val="left" w:pos="993"/>
        </w:tabs>
        <w:ind w:left="0" w:firstLine="709"/>
        <w:jc w:val="both"/>
      </w:pPr>
      <w:r w:rsidRPr="00F21520">
        <w:rPr>
          <w:color w:val="000000"/>
        </w:rPr>
        <w:t>об уточнении применительно к условиям работы данного работника прав и обязанностей работника</w:t>
      </w:r>
      <w:r w:rsidRPr="00F21520">
        <w:t xml:space="preserve"> и работодателя, установленных трудовым законодательством и иными нормативными правовыми актами, содержащими нормы трудового права.</w:t>
      </w:r>
    </w:p>
    <w:p w:rsidR="00812ED7" w:rsidRPr="00F21520" w:rsidRDefault="00812ED7" w:rsidP="00812ED7">
      <w:pPr>
        <w:autoSpaceDE w:val="0"/>
        <w:autoSpaceDN w:val="0"/>
        <w:adjustRightInd w:val="0"/>
        <w:ind w:firstLine="709"/>
        <w:jc w:val="both"/>
      </w:pPr>
      <w:proofErr w:type="gramStart"/>
      <w:r w:rsidRPr="00F21520">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r w:rsidRPr="00F21520">
        <w:t xml:space="preserve"> </w:t>
      </w:r>
      <w:proofErr w:type="spellStart"/>
      <w:r w:rsidRPr="00F21520">
        <w:t>Невключение</w:t>
      </w:r>
      <w:proofErr w:type="spellEnd"/>
      <w:r w:rsidRPr="00F21520">
        <w:t xml:space="preserve"> в трудовой договор каких-либо из указанных прав и (или) обязанностей </w:t>
      </w:r>
      <w:r w:rsidRPr="00F21520">
        <w:lastRenderedPageBreak/>
        <w:t>работника и работодателя не может рассматриваться как отказ от реализации этих прав или исполнения этих обязанностей.</w:t>
      </w:r>
    </w:p>
    <w:p w:rsidR="00812ED7" w:rsidRPr="00F21520" w:rsidRDefault="00812ED7" w:rsidP="00812ED7">
      <w:pPr>
        <w:autoSpaceDE w:val="0"/>
        <w:autoSpaceDN w:val="0"/>
        <w:adjustRightInd w:val="0"/>
        <w:ind w:firstLine="709"/>
        <w:jc w:val="both"/>
      </w:pPr>
      <w:r w:rsidRPr="00F21520">
        <w:t>Трудовой договор может быть заключен на определенный срок (срочный трудовой договор) и трудовой договор с неопределенным сроком действия. Максимальный срок, на который может быть заключен срочный трудовой договор, пять лет.</w:t>
      </w:r>
    </w:p>
    <w:p w:rsidR="00812ED7" w:rsidRDefault="00812ED7" w:rsidP="00812ED7">
      <w:pPr>
        <w:autoSpaceDE w:val="0"/>
        <w:autoSpaceDN w:val="0"/>
        <w:adjustRightInd w:val="0"/>
        <w:jc w:val="both"/>
      </w:pPr>
    </w:p>
    <w:p w:rsidR="00812ED7" w:rsidRDefault="00812ED7" w:rsidP="00812ED7">
      <w:pPr>
        <w:autoSpaceDE w:val="0"/>
        <w:autoSpaceDN w:val="0"/>
        <w:adjustRightInd w:val="0"/>
        <w:jc w:val="both"/>
      </w:pPr>
    </w:p>
    <w:p w:rsidR="00812ED7" w:rsidRPr="00F21520" w:rsidRDefault="00812ED7" w:rsidP="00812ED7">
      <w:pPr>
        <w:autoSpaceDE w:val="0"/>
        <w:autoSpaceDN w:val="0"/>
        <w:adjustRightInd w:val="0"/>
        <w:jc w:val="both"/>
      </w:pPr>
    </w:p>
    <w:p w:rsidR="00812ED7" w:rsidRPr="00F21520" w:rsidRDefault="00812ED7" w:rsidP="00812ED7">
      <w:pPr>
        <w:shd w:val="clear" w:color="auto" w:fill="FFFFFF"/>
        <w:ind w:left="58"/>
        <w:jc w:val="center"/>
      </w:pPr>
      <w:r w:rsidRPr="00F21520">
        <w:rPr>
          <w:b/>
          <w:bCs/>
        </w:rPr>
        <w:t>2. Форма и порядок заключения трудового договора</w:t>
      </w:r>
    </w:p>
    <w:p w:rsidR="00812ED7" w:rsidRPr="00F21520" w:rsidRDefault="00812ED7" w:rsidP="00812ED7">
      <w:pPr>
        <w:autoSpaceDE w:val="0"/>
        <w:autoSpaceDN w:val="0"/>
        <w:adjustRightInd w:val="0"/>
        <w:ind w:firstLine="709"/>
        <w:jc w:val="both"/>
      </w:pPr>
      <w:r w:rsidRPr="00F21520">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812ED7" w:rsidRPr="00F21520" w:rsidRDefault="00812ED7" w:rsidP="00812ED7">
      <w:pPr>
        <w:autoSpaceDE w:val="0"/>
        <w:autoSpaceDN w:val="0"/>
        <w:adjustRightInd w:val="0"/>
        <w:ind w:firstLine="709"/>
        <w:jc w:val="both"/>
      </w:pPr>
      <w:r w:rsidRPr="00F21520">
        <w:t xml:space="preserve">Трудовой договор, не оформленный в письменной форме, считается заключенным, если работник приступил к работе с </w:t>
      </w:r>
      <w:proofErr w:type="gramStart"/>
      <w:r w:rsidRPr="00F21520">
        <w:t>ведома</w:t>
      </w:r>
      <w:proofErr w:type="gramEnd"/>
      <w:r w:rsidRPr="00F21520">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812ED7" w:rsidRPr="00F21520" w:rsidRDefault="00812ED7" w:rsidP="00812ED7">
      <w:pPr>
        <w:autoSpaceDE w:val="0"/>
        <w:autoSpaceDN w:val="0"/>
        <w:adjustRightInd w:val="0"/>
        <w:ind w:firstLine="709"/>
        <w:jc w:val="both"/>
        <w:rPr>
          <w:b/>
          <w:bCs/>
        </w:rPr>
      </w:pPr>
      <w:proofErr w:type="gramStart"/>
      <w:r w:rsidRPr="00F21520">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 (ст. 67 ТК РФ).</w:t>
      </w:r>
      <w:proofErr w:type="gramEnd"/>
    </w:p>
    <w:p w:rsidR="00812ED7" w:rsidRPr="00F21520" w:rsidRDefault="00812ED7" w:rsidP="00812ED7">
      <w:pPr>
        <w:autoSpaceDE w:val="0"/>
        <w:autoSpaceDN w:val="0"/>
        <w:adjustRightInd w:val="0"/>
        <w:ind w:firstLine="709"/>
        <w:jc w:val="both"/>
        <w:outlineLvl w:val="3"/>
        <w:rPr>
          <w:i/>
          <w:iCs/>
        </w:rPr>
      </w:pPr>
      <w:r w:rsidRPr="00F21520">
        <w:rPr>
          <w:i/>
          <w:iCs/>
        </w:rPr>
        <w:t>Гарантии при заключении трудового договора (ст. 64 ТК РФ):</w:t>
      </w:r>
    </w:p>
    <w:p w:rsidR="00812ED7" w:rsidRPr="00F21520" w:rsidRDefault="00812ED7" w:rsidP="00812ED7">
      <w:pPr>
        <w:autoSpaceDE w:val="0"/>
        <w:autoSpaceDN w:val="0"/>
        <w:adjustRightInd w:val="0"/>
        <w:ind w:firstLine="709"/>
        <w:jc w:val="both"/>
      </w:pPr>
      <w:r w:rsidRPr="00F21520">
        <w:t>Запрещается необоснованный отказ в заключени</w:t>
      </w:r>
      <w:proofErr w:type="gramStart"/>
      <w:r w:rsidRPr="00F21520">
        <w:t>и</w:t>
      </w:r>
      <w:proofErr w:type="gramEnd"/>
      <w:r w:rsidRPr="00F21520">
        <w:t xml:space="preserve"> трудового договора.</w:t>
      </w:r>
    </w:p>
    <w:p w:rsidR="00812ED7" w:rsidRPr="00F21520" w:rsidRDefault="00812ED7" w:rsidP="00812ED7">
      <w:pPr>
        <w:autoSpaceDE w:val="0"/>
        <w:autoSpaceDN w:val="0"/>
        <w:adjustRightInd w:val="0"/>
        <w:ind w:firstLine="709"/>
        <w:jc w:val="both"/>
      </w:pPr>
      <w:proofErr w:type="gramStart"/>
      <w:r w:rsidRPr="00F21520">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F21520">
        <w:t>, не допускается, за исключением случаев, предусмотренных федеральным законом.</w:t>
      </w:r>
    </w:p>
    <w:p w:rsidR="00812ED7" w:rsidRPr="00F21520" w:rsidRDefault="00812ED7" w:rsidP="00812ED7">
      <w:pPr>
        <w:autoSpaceDE w:val="0"/>
        <w:autoSpaceDN w:val="0"/>
        <w:adjustRightInd w:val="0"/>
        <w:ind w:firstLine="709"/>
        <w:jc w:val="both"/>
      </w:pPr>
      <w:r w:rsidRPr="00F21520">
        <w:t>Запрещается отказывать в заключени</w:t>
      </w:r>
      <w:proofErr w:type="gramStart"/>
      <w:r w:rsidRPr="00F21520">
        <w:t>и</w:t>
      </w:r>
      <w:proofErr w:type="gramEnd"/>
      <w:r w:rsidRPr="00F21520">
        <w:t xml:space="preserve"> трудового договора женщинам по мотивам, связанным с беременностью или наличием детей.</w:t>
      </w:r>
    </w:p>
    <w:p w:rsidR="00812ED7" w:rsidRPr="00F21520" w:rsidRDefault="00812ED7" w:rsidP="00812ED7">
      <w:pPr>
        <w:autoSpaceDE w:val="0"/>
        <w:autoSpaceDN w:val="0"/>
        <w:adjustRightInd w:val="0"/>
        <w:ind w:firstLine="709"/>
        <w:jc w:val="both"/>
      </w:pPr>
      <w:r w:rsidRPr="00F21520">
        <w:t>Запрещается отказывать в заключени</w:t>
      </w:r>
      <w:proofErr w:type="gramStart"/>
      <w:r w:rsidRPr="00F21520">
        <w:t>и</w:t>
      </w:r>
      <w:proofErr w:type="gramEnd"/>
      <w:r w:rsidRPr="00F21520">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812ED7" w:rsidRPr="00F21520" w:rsidRDefault="00812ED7" w:rsidP="00812ED7">
      <w:pPr>
        <w:autoSpaceDE w:val="0"/>
        <w:autoSpaceDN w:val="0"/>
        <w:adjustRightInd w:val="0"/>
        <w:ind w:firstLine="709"/>
        <w:jc w:val="both"/>
      </w:pPr>
      <w:r w:rsidRPr="00F21520">
        <w:t>По требованию лица, которому отказано в заключени</w:t>
      </w:r>
      <w:proofErr w:type="gramStart"/>
      <w:r w:rsidRPr="00F21520">
        <w:t>и</w:t>
      </w:r>
      <w:proofErr w:type="gramEnd"/>
      <w:r w:rsidRPr="00F21520">
        <w:t xml:space="preserve"> трудового договора, работодатель обязан сообщить причину отказа в письменной форме.</w:t>
      </w:r>
    </w:p>
    <w:p w:rsidR="00812ED7" w:rsidRPr="00F21520" w:rsidRDefault="00812ED7" w:rsidP="00812ED7">
      <w:pPr>
        <w:autoSpaceDE w:val="0"/>
        <w:autoSpaceDN w:val="0"/>
        <w:adjustRightInd w:val="0"/>
        <w:ind w:firstLine="709"/>
        <w:jc w:val="both"/>
      </w:pPr>
      <w:r w:rsidRPr="00F21520">
        <w:t>Отказ в заключени</w:t>
      </w:r>
      <w:proofErr w:type="gramStart"/>
      <w:r w:rsidRPr="00F21520">
        <w:t>и</w:t>
      </w:r>
      <w:proofErr w:type="gramEnd"/>
      <w:r w:rsidRPr="00F21520">
        <w:t xml:space="preserve"> трудового договора может быть обжалован в суд.</w:t>
      </w:r>
    </w:p>
    <w:p w:rsidR="00812ED7" w:rsidRPr="00F21520" w:rsidRDefault="00812ED7" w:rsidP="00812ED7">
      <w:pPr>
        <w:autoSpaceDE w:val="0"/>
        <w:autoSpaceDN w:val="0"/>
        <w:adjustRightInd w:val="0"/>
        <w:ind w:firstLine="709"/>
        <w:jc w:val="both"/>
        <w:outlineLvl w:val="3"/>
        <w:rPr>
          <w:i/>
          <w:iCs/>
        </w:rPr>
      </w:pPr>
    </w:p>
    <w:p w:rsidR="00812ED7" w:rsidRPr="00F21520" w:rsidRDefault="00812ED7" w:rsidP="00812ED7">
      <w:pPr>
        <w:autoSpaceDE w:val="0"/>
        <w:autoSpaceDN w:val="0"/>
        <w:adjustRightInd w:val="0"/>
        <w:ind w:firstLine="709"/>
        <w:jc w:val="both"/>
        <w:outlineLvl w:val="3"/>
        <w:rPr>
          <w:i/>
          <w:iCs/>
        </w:rPr>
      </w:pPr>
    </w:p>
    <w:p w:rsidR="00812ED7" w:rsidRPr="00F21520" w:rsidRDefault="00812ED7" w:rsidP="00812ED7">
      <w:pPr>
        <w:autoSpaceDE w:val="0"/>
        <w:autoSpaceDN w:val="0"/>
        <w:adjustRightInd w:val="0"/>
        <w:ind w:firstLine="709"/>
        <w:jc w:val="both"/>
        <w:outlineLvl w:val="3"/>
      </w:pPr>
      <w:r w:rsidRPr="00F21520">
        <w:rPr>
          <w:i/>
          <w:iCs/>
        </w:rPr>
        <w:t>Документы, предъявляемые при заключении трудового договора:</w:t>
      </w:r>
    </w:p>
    <w:p w:rsidR="00812ED7" w:rsidRPr="00F21520" w:rsidRDefault="00812ED7" w:rsidP="00812ED7">
      <w:pPr>
        <w:autoSpaceDE w:val="0"/>
        <w:autoSpaceDN w:val="0"/>
        <w:adjustRightInd w:val="0"/>
        <w:ind w:firstLine="709"/>
        <w:jc w:val="both"/>
      </w:pPr>
      <w:r w:rsidRPr="00F21520">
        <w:t>При заключении трудового договора лицо, поступающее на работу, предъявляет работодателю:</w:t>
      </w:r>
    </w:p>
    <w:p w:rsidR="00812ED7" w:rsidRPr="00F21520" w:rsidRDefault="00812ED7" w:rsidP="00812ED7">
      <w:pPr>
        <w:numPr>
          <w:ilvl w:val="0"/>
          <w:numId w:val="5"/>
        </w:numPr>
        <w:shd w:val="clear" w:color="auto" w:fill="FFFFFF"/>
        <w:tabs>
          <w:tab w:val="left" w:pos="993"/>
        </w:tabs>
        <w:ind w:left="0" w:firstLine="709"/>
        <w:jc w:val="both"/>
        <w:rPr>
          <w:color w:val="000000"/>
        </w:rPr>
      </w:pPr>
      <w:r w:rsidRPr="00F21520">
        <w:t xml:space="preserve">паспорт </w:t>
      </w:r>
      <w:r w:rsidRPr="00F21520">
        <w:rPr>
          <w:color w:val="000000"/>
        </w:rPr>
        <w:t>или иной документ, удостоверяющий личность;</w:t>
      </w:r>
    </w:p>
    <w:p w:rsidR="00812ED7" w:rsidRPr="00F21520" w:rsidRDefault="00812ED7" w:rsidP="00812ED7">
      <w:pPr>
        <w:numPr>
          <w:ilvl w:val="0"/>
          <w:numId w:val="5"/>
        </w:numPr>
        <w:shd w:val="clear" w:color="auto" w:fill="FFFFFF"/>
        <w:tabs>
          <w:tab w:val="left" w:pos="993"/>
        </w:tabs>
        <w:ind w:left="0" w:firstLine="709"/>
        <w:jc w:val="both"/>
        <w:rPr>
          <w:color w:val="000000"/>
        </w:rPr>
      </w:pPr>
      <w:r w:rsidRPr="00F21520">
        <w:rPr>
          <w:color w:val="000000"/>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12ED7" w:rsidRPr="00F21520" w:rsidRDefault="00812ED7" w:rsidP="00812ED7">
      <w:pPr>
        <w:numPr>
          <w:ilvl w:val="0"/>
          <w:numId w:val="5"/>
        </w:numPr>
        <w:shd w:val="clear" w:color="auto" w:fill="FFFFFF"/>
        <w:tabs>
          <w:tab w:val="left" w:pos="993"/>
        </w:tabs>
        <w:ind w:left="0" w:firstLine="709"/>
        <w:jc w:val="both"/>
        <w:rPr>
          <w:color w:val="000000"/>
        </w:rPr>
      </w:pPr>
      <w:r w:rsidRPr="00F21520">
        <w:rPr>
          <w:color w:val="000000"/>
        </w:rPr>
        <w:t>страховое свидетельство государственного пенсионного страхования;</w:t>
      </w:r>
    </w:p>
    <w:p w:rsidR="00812ED7" w:rsidRPr="00F21520" w:rsidRDefault="00812ED7" w:rsidP="00812ED7">
      <w:pPr>
        <w:numPr>
          <w:ilvl w:val="0"/>
          <w:numId w:val="5"/>
        </w:numPr>
        <w:shd w:val="clear" w:color="auto" w:fill="FFFFFF"/>
        <w:tabs>
          <w:tab w:val="left" w:pos="993"/>
        </w:tabs>
        <w:ind w:left="0" w:firstLine="709"/>
        <w:jc w:val="both"/>
        <w:rPr>
          <w:color w:val="000000"/>
        </w:rPr>
      </w:pPr>
      <w:r w:rsidRPr="00F21520">
        <w:rPr>
          <w:color w:val="000000"/>
        </w:rPr>
        <w:lastRenderedPageBreak/>
        <w:t>документы воинского учета - для военнообязанных и лиц, подлежащих призыву на военную службу;</w:t>
      </w:r>
    </w:p>
    <w:p w:rsidR="00812ED7" w:rsidRPr="00F21520" w:rsidRDefault="00812ED7" w:rsidP="00812ED7">
      <w:pPr>
        <w:numPr>
          <w:ilvl w:val="0"/>
          <w:numId w:val="5"/>
        </w:numPr>
        <w:shd w:val="clear" w:color="auto" w:fill="FFFFFF"/>
        <w:tabs>
          <w:tab w:val="left" w:pos="993"/>
        </w:tabs>
        <w:ind w:left="0" w:firstLine="709"/>
        <w:jc w:val="both"/>
      </w:pPr>
      <w:r w:rsidRPr="00F21520">
        <w:rPr>
          <w:color w:val="000000"/>
        </w:rPr>
        <w:t>документ об образовании, о квалификации или наличии специальных знаний - при поступлении на работу</w:t>
      </w:r>
      <w:r w:rsidRPr="00F21520">
        <w:t>, требующую специальных знаний или специальной подготовки.</w:t>
      </w:r>
    </w:p>
    <w:p w:rsidR="00812ED7" w:rsidRPr="00F21520" w:rsidRDefault="00812ED7" w:rsidP="00812ED7">
      <w:pPr>
        <w:autoSpaceDE w:val="0"/>
        <w:autoSpaceDN w:val="0"/>
        <w:adjustRightInd w:val="0"/>
        <w:ind w:firstLine="709"/>
        <w:jc w:val="both"/>
      </w:pPr>
      <w:r w:rsidRPr="00F21520">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812ED7" w:rsidRPr="00F21520" w:rsidRDefault="00812ED7" w:rsidP="00812ED7">
      <w:pPr>
        <w:autoSpaceDE w:val="0"/>
        <w:autoSpaceDN w:val="0"/>
        <w:adjustRightInd w:val="0"/>
        <w:ind w:firstLine="709"/>
        <w:jc w:val="both"/>
      </w:pPr>
      <w:r w:rsidRPr="00F21520">
        <w:t xml:space="preserve">Запрещается требовать от лица, поступающего на работу, документы помимо </w:t>
      </w:r>
      <w:proofErr w:type="gramStart"/>
      <w:r w:rsidRPr="00F21520">
        <w:t>предусмотренных</w:t>
      </w:r>
      <w:proofErr w:type="gramEnd"/>
      <w:r w:rsidRPr="00F21520">
        <w:t xml:space="preserve"> Трудовым кодексом, иными федеральными законами, указами Президента Российской Федерации и постановлениями Правительства Российской Федерации.</w:t>
      </w:r>
    </w:p>
    <w:p w:rsidR="00812ED7" w:rsidRPr="00F21520" w:rsidRDefault="00812ED7" w:rsidP="00812ED7">
      <w:pPr>
        <w:autoSpaceDE w:val="0"/>
        <w:autoSpaceDN w:val="0"/>
        <w:adjustRightInd w:val="0"/>
        <w:ind w:firstLine="709"/>
        <w:jc w:val="both"/>
      </w:pPr>
      <w:r w:rsidRPr="00F21520">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812ED7" w:rsidRPr="00F21520" w:rsidRDefault="00812ED7" w:rsidP="00812ED7">
      <w:pPr>
        <w:autoSpaceDE w:val="0"/>
        <w:autoSpaceDN w:val="0"/>
        <w:adjustRightInd w:val="0"/>
        <w:ind w:firstLine="709"/>
        <w:jc w:val="both"/>
      </w:pPr>
      <w:r w:rsidRPr="00F21520">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(ст. 65 ТК РФ).</w:t>
      </w:r>
    </w:p>
    <w:p w:rsidR="00812ED7" w:rsidRPr="00F21520" w:rsidRDefault="00812ED7" w:rsidP="00812ED7">
      <w:pPr>
        <w:autoSpaceDE w:val="0"/>
        <w:autoSpaceDN w:val="0"/>
        <w:adjustRightInd w:val="0"/>
        <w:ind w:firstLine="709"/>
        <w:jc w:val="both"/>
      </w:pPr>
      <w:r w:rsidRPr="00F21520">
        <w:rPr>
          <w:i/>
          <w:iCs/>
        </w:rPr>
        <w:t>Трудовая книжка</w:t>
      </w:r>
      <w:r w:rsidRPr="00F21520">
        <w:t xml:space="preserve"> установленного образца является основным документом о трудовой деятельности и трудовом стаже работника (ст. 66 ТК РФ).</w:t>
      </w:r>
    </w:p>
    <w:p w:rsidR="00812ED7" w:rsidRPr="00F21520" w:rsidRDefault="00812ED7" w:rsidP="00812ED7">
      <w:pPr>
        <w:autoSpaceDE w:val="0"/>
        <w:autoSpaceDN w:val="0"/>
        <w:adjustRightInd w:val="0"/>
        <w:ind w:firstLine="709"/>
        <w:jc w:val="both"/>
        <w:outlineLvl w:val="3"/>
        <w:rPr>
          <w:i/>
          <w:iCs/>
        </w:rPr>
      </w:pPr>
      <w:r w:rsidRPr="00F21520">
        <w:rPr>
          <w:i/>
          <w:iCs/>
        </w:rPr>
        <w:t>Оформление приема на работу:</w:t>
      </w:r>
    </w:p>
    <w:p w:rsidR="00812ED7" w:rsidRPr="00F21520" w:rsidRDefault="00812ED7" w:rsidP="00812ED7">
      <w:pPr>
        <w:autoSpaceDE w:val="0"/>
        <w:autoSpaceDN w:val="0"/>
        <w:adjustRightInd w:val="0"/>
        <w:ind w:firstLine="709"/>
        <w:jc w:val="both"/>
      </w:pPr>
      <w:r w:rsidRPr="00F21520">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812ED7" w:rsidRPr="00F21520" w:rsidRDefault="00812ED7" w:rsidP="00812ED7">
      <w:pPr>
        <w:autoSpaceDE w:val="0"/>
        <w:autoSpaceDN w:val="0"/>
        <w:adjustRightInd w:val="0"/>
        <w:ind w:firstLine="709"/>
        <w:jc w:val="both"/>
      </w:pPr>
      <w:r w:rsidRPr="00F21520">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812ED7" w:rsidRPr="00F21520" w:rsidRDefault="00812ED7" w:rsidP="00812ED7">
      <w:pPr>
        <w:autoSpaceDE w:val="0"/>
        <w:autoSpaceDN w:val="0"/>
        <w:adjustRightInd w:val="0"/>
        <w:ind w:firstLine="709"/>
        <w:jc w:val="both"/>
      </w:pPr>
      <w:r w:rsidRPr="00F21520">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(ст. 68 ТК РФ).</w:t>
      </w:r>
    </w:p>
    <w:p w:rsidR="00812ED7" w:rsidRPr="00F21520" w:rsidRDefault="00812ED7" w:rsidP="00812ED7">
      <w:pPr>
        <w:autoSpaceDE w:val="0"/>
        <w:autoSpaceDN w:val="0"/>
        <w:adjustRightInd w:val="0"/>
        <w:ind w:firstLine="709"/>
        <w:jc w:val="both"/>
      </w:pPr>
      <w:r w:rsidRPr="00F21520">
        <w:t>Обязательному предварительному медицинскому осмотру (обследованию)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 (ст. 69 ТК РФ).</w:t>
      </w:r>
    </w:p>
    <w:p w:rsidR="00812ED7" w:rsidRPr="00F21520" w:rsidRDefault="00812ED7" w:rsidP="00812ED7">
      <w:pPr>
        <w:autoSpaceDE w:val="0"/>
        <w:autoSpaceDN w:val="0"/>
        <w:adjustRightInd w:val="0"/>
        <w:ind w:firstLine="709"/>
        <w:jc w:val="both"/>
        <w:outlineLvl w:val="3"/>
      </w:pPr>
      <w:r w:rsidRPr="00F21520">
        <w:rPr>
          <w:i/>
          <w:iCs/>
        </w:rPr>
        <w:t>Испытание при приеме на работу</w:t>
      </w:r>
      <w:r w:rsidRPr="00F21520">
        <w:t>:</w:t>
      </w:r>
    </w:p>
    <w:p w:rsidR="00812ED7" w:rsidRPr="00F21520" w:rsidRDefault="00812ED7" w:rsidP="00812ED7">
      <w:pPr>
        <w:autoSpaceDE w:val="0"/>
        <w:autoSpaceDN w:val="0"/>
        <w:adjustRightInd w:val="0"/>
        <w:ind w:firstLine="709"/>
        <w:jc w:val="both"/>
      </w:pPr>
      <w:r w:rsidRPr="00F21520">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812ED7" w:rsidRPr="00F21520" w:rsidRDefault="00812ED7" w:rsidP="00812ED7">
      <w:pPr>
        <w:autoSpaceDE w:val="0"/>
        <w:autoSpaceDN w:val="0"/>
        <w:adjustRightInd w:val="0"/>
        <w:ind w:firstLine="709"/>
        <w:jc w:val="both"/>
      </w:pPr>
      <w:r w:rsidRPr="00F21520">
        <w:t xml:space="preserve">Отсутствие в трудовом договоре условия об испытании означает, что работник принят на работу без испытания. </w:t>
      </w:r>
    </w:p>
    <w:p w:rsidR="00812ED7" w:rsidRPr="00F21520" w:rsidRDefault="00812ED7" w:rsidP="00812ED7">
      <w:pPr>
        <w:autoSpaceDE w:val="0"/>
        <w:autoSpaceDN w:val="0"/>
        <w:adjustRightInd w:val="0"/>
        <w:ind w:firstLine="709"/>
        <w:jc w:val="both"/>
      </w:pPr>
      <w:r w:rsidRPr="00F21520">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812ED7" w:rsidRPr="00F21520" w:rsidRDefault="00812ED7" w:rsidP="00812ED7">
      <w:pPr>
        <w:autoSpaceDE w:val="0"/>
        <w:autoSpaceDN w:val="0"/>
        <w:adjustRightInd w:val="0"/>
        <w:ind w:firstLine="709"/>
        <w:jc w:val="both"/>
      </w:pPr>
      <w:r w:rsidRPr="00F21520">
        <w:t xml:space="preserve">Испытание при приеме на работу не устанавливается </w:t>
      </w:r>
      <w:proofErr w:type="gramStart"/>
      <w:r w:rsidRPr="00F21520">
        <w:t>для</w:t>
      </w:r>
      <w:proofErr w:type="gramEnd"/>
      <w:r w:rsidRPr="00F21520">
        <w:t>:</w:t>
      </w:r>
    </w:p>
    <w:p w:rsidR="00812ED7" w:rsidRPr="00F21520" w:rsidRDefault="00812ED7" w:rsidP="00812ED7">
      <w:pPr>
        <w:numPr>
          <w:ilvl w:val="0"/>
          <w:numId w:val="5"/>
        </w:numPr>
        <w:shd w:val="clear" w:color="auto" w:fill="FFFFFF"/>
        <w:tabs>
          <w:tab w:val="left" w:pos="993"/>
        </w:tabs>
        <w:ind w:left="0" w:firstLine="709"/>
        <w:jc w:val="both"/>
        <w:rPr>
          <w:color w:val="000000"/>
        </w:rPr>
      </w:pPr>
      <w:r w:rsidRPr="00F21520">
        <w:t xml:space="preserve">лиц, </w:t>
      </w:r>
      <w:r w:rsidRPr="00F21520">
        <w:rPr>
          <w:color w:val="000000"/>
        </w:rPr>
        <w:t>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812ED7" w:rsidRPr="00F21520" w:rsidRDefault="00812ED7" w:rsidP="00812ED7">
      <w:pPr>
        <w:numPr>
          <w:ilvl w:val="0"/>
          <w:numId w:val="5"/>
        </w:numPr>
        <w:shd w:val="clear" w:color="auto" w:fill="FFFFFF"/>
        <w:tabs>
          <w:tab w:val="left" w:pos="993"/>
        </w:tabs>
        <w:ind w:left="0" w:firstLine="709"/>
        <w:jc w:val="both"/>
        <w:rPr>
          <w:color w:val="000000"/>
        </w:rPr>
      </w:pPr>
      <w:r w:rsidRPr="00F21520">
        <w:rPr>
          <w:color w:val="000000"/>
        </w:rPr>
        <w:t>беременных женщин и женщин, имеющих детей в возрасте до полутора лет;</w:t>
      </w:r>
    </w:p>
    <w:p w:rsidR="00812ED7" w:rsidRPr="00F21520" w:rsidRDefault="00812ED7" w:rsidP="00812ED7">
      <w:pPr>
        <w:numPr>
          <w:ilvl w:val="0"/>
          <w:numId w:val="5"/>
        </w:numPr>
        <w:shd w:val="clear" w:color="auto" w:fill="FFFFFF"/>
        <w:tabs>
          <w:tab w:val="left" w:pos="993"/>
        </w:tabs>
        <w:ind w:left="0" w:firstLine="709"/>
        <w:jc w:val="both"/>
        <w:rPr>
          <w:color w:val="000000"/>
        </w:rPr>
      </w:pPr>
      <w:r w:rsidRPr="00F21520">
        <w:rPr>
          <w:color w:val="000000"/>
        </w:rPr>
        <w:t>лиц, не достигших возраста восемнадцати лет;</w:t>
      </w:r>
    </w:p>
    <w:p w:rsidR="00812ED7" w:rsidRPr="00F21520" w:rsidRDefault="00812ED7" w:rsidP="00812ED7">
      <w:pPr>
        <w:numPr>
          <w:ilvl w:val="0"/>
          <w:numId w:val="5"/>
        </w:numPr>
        <w:shd w:val="clear" w:color="auto" w:fill="FFFFFF"/>
        <w:tabs>
          <w:tab w:val="left" w:pos="993"/>
        </w:tabs>
        <w:ind w:left="0" w:firstLine="709"/>
        <w:jc w:val="both"/>
        <w:rPr>
          <w:color w:val="000000"/>
        </w:rPr>
      </w:pPr>
      <w:r w:rsidRPr="00F21520">
        <w:rPr>
          <w:color w:val="000000"/>
        </w:rPr>
        <w:lastRenderedPageBreak/>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812ED7" w:rsidRPr="00F21520" w:rsidRDefault="00812ED7" w:rsidP="00812ED7">
      <w:pPr>
        <w:numPr>
          <w:ilvl w:val="0"/>
          <w:numId w:val="5"/>
        </w:numPr>
        <w:shd w:val="clear" w:color="auto" w:fill="FFFFFF"/>
        <w:tabs>
          <w:tab w:val="left" w:pos="993"/>
        </w:tabs>
        <w:ind w:left="0" w:firstLine="709"/>
        <w:jc w:val="both"/>
        <w:rPr>
          <w:color w:val="000000"/>
        </w:rPr>
      </w:pPr>
      <w:r w:rsidRPr="00F21520">
        <w:rPr>
          <w:color w:val="000000"/>
        </w:rPr>
        <w:t>лиц, избранных на выборную должность на оплачиваемую работу;</w:t>
      </w:r>
    </w:p>
    <w:p w:rsidR="00812ED7" w:rsidRPr="00F21520" w:rsidRDefault="00812ED7" w:rsidP="00812ED7">
      <w:pPr>
        <w:numPr>
          <w:ilvl w:val="0"/>
          <w:numId w:val="5"/>
        </w:numPr>
        <w:shd w:val="clear" w:color="auto" w:fill="FFFFFF"/>
        <w:tabs>
          <w:tab w:val="left" w:pos="993"/>
        </w:tabs>
        <w:ind w:left="0" w:firstLine="709"/>
        <w:jc w:val="both"/>
        <w:rPr>
          <w:color w:val="000000"/>
        </w:rPr>
      </w:pPr>
      <w:r w:rsidRPr="00F21520">
        <w:rPr>
          <w:color w:val="000000"/>
        </w:rPr>
        <w:t>лиц, приглашенных на работу в порядке перевода от другого работодателя по согласованию между работодателями;</w:t>
      </w:r>
    </w:p>
    <w:p w:rsidR="00812ED7" w:rsidRPr="00F21520" w:rsidRDefault="00812ED7" w:rsidP="00812ED7">
      <w:pPr>
        <w:numPr>
          <w:ilvl w:val="0"/>
          <w:numId w:val="5"/>
        </w:numPr>
        <w:shd w:val="clear" w:color="auto" w:fill="FFFFFF"/>
        <w:tabs>
          <w:tab w:val="left" w:pos="993"/>
        </w:tabs>
        <w:ind w:left="0" w:firstLine="709"/>
        <w:jc w:val="both"/>
        <w:rPr>
          <w:color w:val="000000"/>
        </w:rPr>
      </w:pPr>
      <w:r w:rsidRPr="00F21520">
        <w:rPr>
          <w:color w:val="000000"/>
        </w:rPr>
        <w:t>лиц, заключающих трудовой договор на срок до двух месяцев;</w:t>
      </w:r>
    </w:p>
    <w:p w:rsidR="00812ED7" w:rsidRPr="00F21520" w:rsidRDefault="00812ED7" w:rsidP="00812ED7">
      <w:pPr>
        <w:numPr>
          <w:ilvl w:val="0"/>
          <w:numId w:val="5"/>
        </w:numPr>
        <w:shd w:val="clear" w:color="auto" w:fill="FFFFFF"/>
        <w:tabs>
          <w:tab w:val="left" w:pos="993"/>
        </w:tabs>
        <w:ind w:left="0" w:firstLine="709"/>
        <w:jc w:val="both"/>
      </w:pPr>
      <w:r w:rsidRPr="00F21520">
        <w:rPr>
          <w:color w:val="000000"/>
        </w:rPr>
        <w:t>иных лиц в случаях, предусмотренных Трудовым кодексом, иными федеральными законами, коллективным</w:t>
      </w:r>
      <w:r w:rsidRPr="00F21520">
        <w:t xml:space="preserve"> договором.</w:t>
      </w:r>
    </w:p>
    <w:p w:rsidR="00812ED7" w:rsidRPr="00F21520" w:rsidRDefault="00812ED7" w:rsidP="00812ED7">
      <w:pPr>
        <w:autoSpaceDE w:val="0"/>
        <w:autoSpaceDN w:val="0"/>
        <w:adjustRightInd w:val="0"/>
        <w:ind w:firstLine="709"/>
        <w:jc w:val="both"/>
      </w:pPr>
      <w:r w:rsidRPr="00F21520">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812ED7" w:rsidRPr="00F21520" w:rsidRDefault="00812ED7" w:rsidP="00812ED7">
      <w:pPr>
        <w:autoSpaceDE w:val="0"/>
        <w:autoSpaceDN w:val="0"/>
        <w:adjustRightInd w:val="0"/>
        <w:ind w:firstLine="709"/>
        <w:jc w:val="both"/>
      </w:pPr>
      <w:r w:rsidRPr="00F21520">
        <w:t>При заключении трудового договора на срок от двух до шести месяцев испытание не может превышать двух недель.</w:t>
      </w:r>
    </w:p>
    <w:p w:rsidR="00812ED7" w:rsidRPr="00F21520" w:rsidRDefault="00812ED7" w:rsidP="00812ED7">
      <w:pPr>
        <w:autoSpaceDE w:val="0"/>
        <w:autoSpaceDN w:val="0"/>
        <w:adjustRightInd w:val="0"/>
        <w:ind w:firstLine="709"/>
        <w:jc w:val="both"/>
      </w:pPr>
      <w:r w:rsidRPr="00F21520">
        <w:t>В срок испытания не засчитываются период временной нетрудоспособности работника и другие периоды, когда он фактически отсутствовал на работе (ст. 70 ТК РФ).</w:t>
      </w:r>
    </w:p>
    <w:p w:rsidR="00812ED7" w:rsidRPr="00F21520" w:rsidRDefault="00812ED7" w:rsidP="00812ED7">
      <w:pPr>
        <w:autoSpaceDE w:val="0"/>
        <w:autoSpaceDN w:val="0"/>
        <w:adjustRightInd w:val="0"/>
        <w:ind w:firstLine="709"/>
        <w:jc w:val="both"/>
      </w:pPr>
      <w:r w:rsidRPr="00F21520">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F21520">
        <w:t>позднее</w:t>
      </w:r>
      <w:proofErr w:type="gramEnd"/>
      <w:r w:rsidRPr="00F21520">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812ED7" w:rsidRPr="00F21520" w:rsidRDefault="00812ED7" w:rsidP="00812ED7">
      <w:pPr>
        <w:autoSpaceDE w:val="0"/>
        <w:autoSpaceDN w:val="0"/>
        <w:adjustRightInd w:val="0"/>
        <w:ind w:firstLine="709"/>
        <w:jc w:val="both"/>
      </w:pPr>
      <w:r w:rsidRPr="00F21520">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812ED7" w:rsidRPr="00F21520" w:rsidRDefault="00812ED7" w:rsidP="00812ED7">
      <w:pPr>
        <w:autoSpaceDE w:val="0"/>
        <w:autoSpaceDN w:val="0"/>
        <w:adjustRightInd w:val="0"/>
        <w:ind w:firstLine="709"/>
        <w:jc w:val="both"/>
      </w:pPr>
      <w:r w:rsidRPr="00F21520">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812ED7" w:rsidRPr="00F21520" w:rsidRDefault="00812ED7" w:rsidP="00812ED7">
      <w:pPr>
        <w:autoSpaceDE w:val="0"/>
        <w:autoSpaceDN w:val="0"/>
        <w:adjustRightInd w:val="0"/>
        <w:ind w:firstLine="709"/>
        <w:jc w:val="both"/>
      </w:pPr>
      <w:r w:rsidRPr="00F21520">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(ст. 71 ТК РФ).</w:t>
      </w:r>
    </w:p>
    <w:p w:rsidR="00812ED7" w:rsidRDefault="00812ED7" w:rsidP="00812ED7">
      <w:pPr>
        <w:autoSpaceDE w:val="0"/>
        <w:autoSpaceDN w:val="0"/>
        <w:adjustRightInd w:val="0"/>
        <w:ind w:firstLine="540"/>
        <w:jc w:val="both"/>
      </w:pPr>
    </w:p>
    <w:p w:rsidR="00812ED7" w:rsidRDefault="00812ED7" w:rsidP="00812ED7">
      <w:pPr>
        <w:autoSpaceDE w:val="0"/>
        <w:autoSpaceDN w:val="0"/>
        <w:adjustRightInd w:val="0"/>
        <w:ind w:firstLine="540"/>
        <w:jc w:val="both"/>
      </w:pPr>
    </w:p>
    <w:p w:rsidR="00812ED7" w:rsidRPr="00F21520" w:rsidRDefault="00812ED7" w:rsidP="00812ED7">
      <w:pPr>
        <w:autoSpaceDE w:val="0"/>
        <w:autoSpaceDN w:val="0"/>
        <w:adjustRightInd w:val="0"/>
        <w:ind w:firstLine="540"/>
        <w:jc w:val="both"/>
      </w:pPr>
    </w:p>
    <w:p w:rsidR="00812ED7" w:rsidRPr="00F21520" w:rsidRDefault="00812ED7" w:rsidP="00812ED7">
      <w:pPr>
        <w:shd w:val="clear" w:color="auto" w:fill="FFFFFF"/>
        <w:ind w:left="53"/>
        <w:jc w:val="center"/>
        <w:rPr>
          <w:b/>
          <w:bCs/>
        </w:rPr>
      </w:pPr>
      <w:r w:rsidRPr="00F21520">
        <w:rPr>
          <w:b/>
          <w:bCs/>
        </w:rPr>
        <w:t>3. Основания прекращения трудового договора</w:t>
      </w:r>
    </w:p>
    <w:p w:rsidR="00812ED7" w:rsidRPr="00F21520" w:rsidRDefault="00812ED7" w:rsidP="00812ED7">
      <w:pPr>
        <w:autoSpaceDE w:val="0"/>
        <w:autoSpaceDN w:val="0"/>
        <w:adjustRightInd w:val="0"/>
        <w:ind w:firstLine="709"/>
        <w:jc w:val="both"/>
      </w:pPr>
      <w:r w:rsidRPr="00F21520">
        <w:t>Основаниями прекращения трудового договора являются:</w:t>
      </w:r>
    </w:p>
    <w:p w:rsidR="00812ED7" w:rsidRPr="00F21520" w:rsidRDefault="00812ED7" w:rsidP="00812ED7">
      <w:pPr>
        <w:numPr>
          <w:ilvl w:val="0"/>
          <w:numId w:val="5"/>
        </w:numPr>
        <w:shd w:val="clear" w:color="auto" w:fill="FFFFFF"/>
        <w:tabs>
          <w:tab w:val="left" w:pos="993"/>
        </w:tabs>
        <w:ind w:left="0" w:firstLine="709"/>
        <w:jc w:val="both"/>
        <w:rPr>
          <w:color w:val="000000"/>
        </w:rPr>
      </w:pPr>
      <w:r w:rsidRPr="00F21520">
        <w:rPr>
          <w:color w:val="000000"/>
        </w:rPr>
        <w:t>соглашение сторон;</w:t>
      </w:r>
    </w:p>
    <w:p w:rsidR="00812ED7" w:rsidRPr="00F21520" w:rsidRDefault="00812ED7" w:rsidP="00812ED7">
      <w:pPr>
        <w:numPr>
          <w:ilvl w:val="0"/>
          <w:numId w:val="5"/>
        </w:numPr>
        <w:shd w:val="clear" w:color="auto" w:fill="FFFFFF"/>
        <w:tabs>
          <w:tab w:val="left" w:pos="993"/>
        </w:tabs>
        <w:ind w:left="0" w:firstLine="709"/>
        <w:jc w:val="both"/>
        <w:rPr>
          <w:color w:val="000000"/>
        </w:rPr>
      </w:pPr>
      <w:r w:rsidRPr="00F21520">
        <w:rPr>
          <w:color w:val="000000"/>
        </w:rPr>
        <w:t>истечение срока трудового договора;</w:t>
      </w:r>
    </w:p>
    <w:p w:rsidR="00812ED7" w:rsidRPr="00F21520" w:rsidRDefault="00812ED7" w:rsidP="00812ED7">
      <w:pPr>
        <w:numPr>
          <w:ilvl w:val="0"/>
          <w:numId w:val="5"/>
        </w:numPr>
        <w:shd w:val="clear" w:color="auto" w:fill="FFFFFF"/>
        <w:tabs>
          <w:tab w:val="left" w:pos="993"/>
        </w:tabs>
        <w:ind w:left="0" w:firstLine="709"/>
        <w:jc w:val="both"/>
        <w:rPr>
          <w:color w:val="000000"/>
        </w:rPr>
      </w:pPr>
      <w:r w:rsidRPr="00F21520">
        <w:rPr>
          <w:color w:val="000000"/>
        </w:rPr>
        <w:t>расторжение трудового договора по инициативе работника;</w:t>
      </w:r>
    </w:p>
    <w:p w:rsidR="00812ED7" w:rsidRPr="00F21520" w:rsidRDefault="00812ED7" w:rsidP="00812ED7">
      <w:pPr>
        <w:numPr>
          <w:ilvl w:val="0"/>
          <w:numId w:val="5"/>
        </w:numPr>
        <w:shd w:val="clear" w:color="auto" w:fill="FFFFFF"/>
        <w:tabs>
          <w:tab w:val="left" w:pos="993"/>
        </w:tabs>
        <w:ind w:left="0" w:firstLine="709"/>
        <w:jc w:val="both"/>
        <w:rPr>
          <w:color w:val="000000"/>
        </w:rPr>
      </w:pPr>
      <w:r w:rsidRPr="00F21520">
        <w:rPr>
          <w:color w:val="000000"/>
        </w:rPr>
        <w:t>расторжение трудового договора по инициативе работодателя;</w:t>
      </w:r>
    </w:p>
    <w:p w:rsidR="00812ED7" w:rsidRPr="00F21520" w:rsidRDefault="00812ED7" w:rsidP="00812ED7">
      <w:pPr>
        <w:numPr>
          <w:ilvl w:val="0"/>
          <w:numId w:val="5"/>
        </w:numPr>
        <w:shd w:val="clear" w:color="auto" w:fill="FFFFFF"/>
        <w:tabs>
          <w:tab w:val="left" w:pos="993"/>
        </w:tabs>
        <w:ind w:left="0" w:firstLine="709"/>
        <w:jc w:val="both"/>
      </w:pPr>
      <w:r w:rsidRPr="00F21520">
        <w:rPr>
          <w:color w:val="000000"/>
        </w:rPr>
        <w:t>обстоятельства</w:t>
      </w:r>
      <w:r w:rsidRPr="00F21520">
        <w:t>, не зависящие от воли сторон.</w:t>
      </w:r>
    </w:p>
    <w:p w:rsidR="00812ED7" w:rsidRPr="00F21520" w:rsidRDefault="00812ED7" w:rsidP="00812ED7">
      <w:pPr>
        <w:autoSpaceDE w:val="0"/>
        <w:autoSpaceDN w:val="0"/>
        <w:adjustRightInd w:val="0"/>
        <w:ind w:firstLine="709"/>
        <w:jc w:val="both"/>
      </w:pPr>
      <w:r w:rsidRPr="00F21520">
        <w:t>Рассмотрим перечисленные основания подробнее:</w:t>
      </w:r>
    </w:p>
    <w:p w:rsidR="00812ED7" w:rsidRPr="00F21520" w:rsidRDefault="00812ED7" w:rsidP="00812ED7">
      <w:pPr>
        <w:autoSpaceDE w:val="0"/>
        <w:autoSpaceDN w:val="0"/>
        <w:adjustRightInd w:val="0"/>
        <w:ind w:firstLine="709"/>
        <w:jc w:val="both"/>
      </w:pPr>
      <w:r w:rsidRPr="00F21520">
        <w:t xml:space="preserve">Трудовой договор </w:t>
      </w:r>
      <w:proofErr w:type="gramStart"/>
      <w:r w:rsidRPr="00F21520">
        <w:t>может быть в любое время расторгнут</w:t>
      </w:r>
      <w:proofErr w:type="gramEnd"/>
      <w:r w:rsidRPr="00F21520">
        <w:t xml:space="preserve"> по соглашению сторон трудового договора.</w:t>
      </w:r>
    </w:p>
    <w:p w:rsidR="00812ED7" w:rsidRPr="00F21520" w:rsidRDefault="00812ED7" w:rsidP="00812ED7">
      <w:pPr>
        <w:autoSpaceDE w:val="0"/>
        <w:autoSpaceDN w:val="0"/>
        <w:adjustRightInd w:val="0"/>
        <w:ind w:firstLine="709"/>
        <w:jc w:val="both"/>
      </w:pPr>
      <w:r w:rsidRPr="00F21520">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812ED7" w:rsidRPr="00F21520" w:rsidRDefault="00812ED7" w:rsidP="00812ED7">
      <w:pPr>
        <w:autoSpaceDE w:val="0"/>
        <w:autoSpaceDN w:val="0"/>
        <w:adjustRightInd w:val="0"/>
        <w:ind w:firstLine="709"/>
        <w:jc w:val="both"/>
      </w:pPr>
      <w:r w:rsidRPr="00F21520">
        <w:lastRenderedPageBreak/>
        <w:t>Трудовой договор, заключенный на время выполнения определенной работы, прекращается по завершении этой работы.</w:t>
      </w:r>
    </w:p>
    <w:p w:rsidR="00812ED7" w:rsidRPr="00F21520" w:rsidRDefault="00812ED7" w:rsidP="00812ED7">
      <w:pPr>
        <w:autoSpaceDE w:val="0"/>
        <w:autoSpaceDN w:val="0"/>
        <w:adjustRightInd w:val="0"/>
        <w:ind w:firstLine="709"/>
        <w:jc w:val="both"/>
      </w:pPr>
      <w:r w:rsidRPr="00F21520">
        <w:t>Трудовой договор, заключенный на время исполнения обязанностей отсутствующего работника, прекращается с выходом этого работника на работу.</w:t>
      </w:r>
    </w:p>
    <w:p w:rsidR="00812ED7" w:rsidRPr="00F21520" w:rsidRDefault="00812ED7" w:rsidP="00812ED7">
      <w:pPr>
        <w:autoSpaceDE w:val="0"/>
        <w:autoSpaceDN w:val="0"/>
        <w:adjustRightInd w:val="0"/>
        <w:ind w:firstLine="709"/>
        <w:jc w:val="both"/>
      </w:pPr>
      <w:r w:rsidRPr="00F21520">
        <w:t>Трудовой договор, заключенный для выполнения сезонных работ в течение определенного периода (сезона), прекращается по окончании этого периода (сезона) (ст. 78, 79 ТК РФ).</w:t>
      </w:r>
    </w:p>
    <w:p w:rsidR="00812ED7" w:rsidRPr="00F21520" w:rsidRDefault="00812ED7" w:rsidP="00812ED7">
      <w:pPr>
        <w:autoSpaceDE w:val="0"/>
        <w:autoSpaceDN w:val="0"/>
        <w:adjustRightInd w:val="0"/>
        <w:ind w:firstLine="709"/>
        <w:jc w:val="both"/>
        <w:rPr>
          <w:i/>
          <w:iCs/>
        </w:rPr>
      </w:pPr>
      <w:r w:rsidRPr="00F21520">
        <w:rPr>
          <w:i/>
          <w:iCs/>
        </w:rPr>
        <w:t>Расторжение трудового договора по инициативе работника (по собственному желанию):</w:t>
      </w:r>
    </w:p>
    <w:p w:rsidR="00812ED7" w:rsidRPr="00F21520" w:rsidRDefault="00812ED7" w:rsidP="00812ED7">
      <w:pPr>
        <w:autoSpaceDE w:val="0"/>
        <w:autoSpaceDN w:val="0"/>
        <w:adjustRightInd w:val="0"/>
        <w:ind w:firstLine="709"/>
        <w:jc w:val="both"/>
      </w:pPr>
      <w:r w:rsidRPr="00F21520">
        <w:t xml:space="preserve">Работник имеет право расторгнуть трудовой договор, предупредив об этом работодателя в письменной форме не </w:t>
      </w:r>
      <w:proofErr w:type="gramStart"/>
      <w:r w:rsidRPr="00F21520">
        <w:t>позднее</w:t>
      </w:r>
      <w:proofErr w:type="gramEnd"/>
      <w:r w:rsidRPr="00F21520">
        <w:t xml:space="preserve"> чем за две недели, если иной срок не установлен Трудовым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812ED7" w:rsidRPr="00F21520" w:rsidRDefault="00812ED7" w:rsidP="00812ED7">
      <w:pPr>
        <w:autoSpaceDE w:val="0"/>
        <w:autoSpaceDN w:val="0"/>
        <w:adjustRightInd w:val="0"/>
        <w:ind w:firstLine="709"/>
        <w:jc w:val="both"/>
      </w:pPr>
      <w:r w:rsidRPr="00F21520">
        <w:t xml:space="preserve">По соглашению между работником и работодателем трудовой </w:t>
      </w:r>
      <w:proofErr w:type="gramStart"/>
      <w:r w:rsidRPr="00F21520">
        <w:t>договор</w:t>
      </w:r>
      <w:proofErr w:type="gramEnd"/>
      <w:r w:rsidRPr="00F21520">
        <w:t xml:space="preserve"> может быть расторгнут и до истечения срока предупреждения об увольнении.</w:t>
      </w:r>
    </w:p>
    <w:p w:rsidR="00812ED7" w:rsidRPr="00F21520" w:rsidRDefault="00812ED7" w:rsidP="00812ED7">
      <w:pPr>
        <w:autoSpaceDE w:val="0"/>
        <w:autoSpaceDN w:val="0"/>
        <w:adjustRightInd w:val="0"/>
        <w:ind w:firstLine="709"/>
        <w:jc w:val="both"/>
      </w:pPr>
      <w:proofErr w:type="gramStart"/>
      <w:r w:rsidRPr="00F21520">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F21520">
        <w:t xml:space="preserve"> договор в срок, указанный в заявлении работника.</w:t>
      </w:r>
    </w:p>
    <w:p w:rsidR="00812ED7" w:rsidRPr="00F21520" w:rsidRDefault="00812ED7" w:rsidP="00812ED7">
      <w:pPr>
        <w:autoSpaceDE w:val="0"/>
        <w:autoSpaceDN w:val="0"/>
        <w:adjustRightInd w:val="0"/>
        <w:ind w:firstLine="709"/>
        <w:jc w:val="both"/>
      </w:pPr>
      <w:r w:rsidRPr="00F21520">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и иными федеральными законами не может быть отказано в заключени</w:t>
      </w:r>
      <w:proofErr w:type="gramStart"/>
      <w:r w:rsidRPr="00F21520">
        <w:t>и</w:t>
      </w:r>
      <w:proofErr w:type="gramEnd"/>
      <w:r w:rsidRPr="00F21520">
        <w:t xml:space="preserve"> трудового договора.</w:t>
      </w:r>
    </w:p>
    <w:p w:rsidR="00812ED7" w:rsidRPr="00F21520" w:rsidRDefault="00812ED7" w:rsidP="00812ED7">
      <w:pPr>
        <w:autoSpaceDE w:val="0"/>
        <w:autoSpaceDN w:val="0"/>
        <w:adjustRightInd w:val="0"/>
        <w:ind w:firstLine="709"/>
        <w:jc w:val="both"/>
      </w:pPr>
      <w:r w:rsidRPr="00F21520">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812ED7" w:rsidRPr="00F21520" w:rsidRDefault="00812ED7" w:rsidP="00812ED7">
      <w:pPr>
        <w:autoSpaceDE w:val="0"/>
        <w:autoSpaceDN w:val="0"/>
        <w:adjustRightInd w:val="0"/>
        <w:ind w:firstLine="709"/>
        <w:jc w:val="both"/>
      </w:pPr>
      <w:r w:rsidRPr="00F21520">
        <w:t xml:space="preserve">Если по истечении срока предупреждения об увольнении трудовой договор не </w:t>
      </w:r>
      <w:proofErr w:type="gramStart"/>
      <w:r w:rsidRPr="00F21520">
        <w:t>был</w:t>
      </w:r>
      <w:proofErr w:type="gramEnd"/>
      <w:r w:rsidRPr="00F21520">
        <w:t xml:space="preserve"> расторгнут и работник не настаивает на увольнении, то действие трудового договора продолжается (ст. 80 ТК РФ).</w:t>
      </w:r>
    </w:p>
    <w:p w:rsidR="00812ED7" w:rsidRPr="00F21520" w:rsidRDefault="00812ED7" w:rsidP="00812ED7">
      <w:pPr>
        <w:autoSpaceDE w:val="0"/>
        <w:autoSpaceDN w:val="0"/>
        <w:adjustRightInd w:val="0"/>
        <w:ind w:firstLine="709"/>
        <w:jc w:val="both"/>
      </w:pPr>
      <w:r w:rsidRPr="00F21520">
        <w:rPr>
          <w:i/>
          <w:iCs/>
        </w:rPr>
        <w:t>Расторжение трудового договора по инициативе работодателя:</w:t>
      </w:r>
    </w:p>
    <w:p w:rsidR="00812ED7" w:rsidRPr="00F21520" w:rsidRDefault="00812ED7" w:rsidP="00812ED7">
      <w:pPr>
        <w:autoSpaceDE w:val="0"/>
        <w:autoSpaceDN w:val="0"/>
        <w:adjustRightInd w:val="0"/>
        <w:ind w:firstLine="709"/>
        <w:jc w:val="both"/>
      </w:pPr>
      <w:r w:rsidRPr="00F21520">
        <w:t xml:space="preserve">Трудовой </w:t>
      </w:r>
      <w:proofErr w:type="gramStart"/>
      <w:r w:rsidRPr="00F21520">
        <w:t>договор</w:t>
      </w:r>
      <w:proofErr w:type="gramEnd"/>
      <w:r w:rsidRPr="00F21520">
        <w:t xml:space="preserve"> может быть расторгнут работодателем в случаях:</w:t>
      </w:r>
    </w:p>
    <w:p w:rsidR="00812ED7" w:rsidRPr="00F21520" w:rsidRDefault="00812ED7" w:rsidP="00812ED7">
      <w:pPr>
        <w:numPr>
          <w:ilvl w:val="0"/>
          <w:numId w:val="5"/>
        </w:numPr>
        <w:shd w:val="clear" w:color="auto" w:fill="FFFFFF"/>
        <w:tabs>
          <w:tab w:val="left" w:pos="993"/>
        </w:tabs>
        <w:ind w:left="0" w:firstLine="709"/>
        <w:jc w:val="both"/>
        <w:rPr>
          <w:color w:val="000000"/>
        </w:rPr>
      </w:pPr>
      <w:r w:rsidRPr="00F21520">
        <w:rPr>
          <w:color w:val="000000"/>
        </w:rPr>
        <w:t>ликвидации организации либо прекращения деятельности индивидуальным предпринимателем;</w:t>
      </w:r>
    </w:p>
    <w:p w:rsidR="00812ED7" w:rsidRPr="00F21520" w:rsidRDefault="00812ED7" w:rsidP="00812ED7">
      <w:pPr>
        <w:numPr>
          <w:ilvl w:val="0"/>
          <w:numId w:val="5"/>
        </w:numPr>
        <w:shd w:val="clear" w:color="auto" w:fill="FFFFFF"/>
        <w:tabs>
          <w:tab w:val="left" w:pos="993"/>
        </w:tabs>
        <w:ind w:left="0" w:firstLine="709"/>
        <w:jc w:val="both"/>
        <w:rPr>
          <w:color w:val="000000"/>
        </w:rPr>
      </w:pPr>
      <w:r w:rsidRPr="00F21520">
        <w:rPr>
          <w:color w:val="000000"/>
        </w:rPr>
        <w:t>сокращения численности или штата работников организации, индивидуального предпринимателя;</w:t>
      </w:r>
    </w:p>
    <w:p w:rsidR="00812ED7" w:rsidRPr="00F21520" w:rsidRDefault="00812ED7" w:rsidP="00812ED7">
      <w:pPr>
        <w:numPr>
          <w:ilvl w:val="0"/>
          <w:numId w:val="5"/>
        </w:numPr>
        <w:shd w:val="clear" w:color="auto" w:fill="FFFFFF"/>
        <w:tabs>
          <w:tab w:val="left" w:pos="993"/>
        </w:tabs>
        <w:ind w:left="0" w:firstLine="709"/>
        <w:jc w:val="both"/>
        <w:rPr>
          <w:color w:val="000000"/>
        </w:rPr>
      </w:pPr>
      <w:r w:rsidRPr="00F21520">
        <w:rPr>
          <w:color w:val="000000"/>
        </w:rPr>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812ED7" w:rsidRPr="00F21520" w:rsidRDefault="00812ED7" w:rsidP="00812ED7">
      <w:pPr>
        <w:numPr>
          <w:ilvl w:val="0"/>
          <w:numId w:val="5"/>
        </w:numPr>
        <w:shd w:val="clear" w:color="auto" w:fill="FFFFFF"/>
        <w:tabs>
          <w:tab w:val="left" w:pos="993"/>
        </w:tabs>
        <w:ind w:left="0" w:firstLine="709"/>
        <w:jc w:val="both"/>
        <w:rPr>
          <w:color w:val="000000"/>
        </w:rPr>
      </w:pPr>
      <w:r w:rsidRPr="00F21520">
        <w:rPr>
          <w:color w:val="000000"/>
        </w:rPr>
        <w:t>смены собственника имущества организации (в отношении руководителя организации, его заместителей и главного бухгалтера);</w:t>
      </w:r>
    </w:p>
    <w:p w:rsidR="00812ED7" w:rsidRPr="00F21520" w:rsidRDefault="00812ED7" w:rsidP="00812ED7">
      <w:pPr>
        <w:numPr>
          <w:ilvl w:val="0"/>
          <w:numId w:val="5"/>
        </w:numPr>
        <w:shd w:val="clear" w:color="auto" w:fill="FFFFFF"/>
        <w:tabs>
          <w:tab w:val="left" w:pos="993"/>
        </w:tabs>
        <w:ind w:left="0" w:firstLine="709"/>
        <w:jc w:val="both"/>
        <w:rPr>
          <w:color w:val="000000"/>
        </w:rPr>
      </w:pPr>
      <w:r w:rsidRPr="00F21520">
        <w:rPr>
          <w:color w:val="000000"/>
        </w:rPr>
        <w:t>неоднократного неисполнения работником без уважительных причин трудовых обязанностей, если он имеет дисциплинарное взыскание;</w:t>
      </w:r>
    </w:p>
    <w:p w:rsidR="00812ED7" w:rsidRPr="00F21520" w:rsidRDefault="00812ED7" w:rsidP="00812ED7">
      <w:pPr>
        <w:numPr>
          <w:ilvl w:val="0"/>
          <w:numId w:val="5"/>
        </w:numPr>
        <w:shd w:val="clear" w:color="auto" w:fill="FFFFFF"/>
        <w:tabs>
          <w:tab w:val="left" w:pos="993"/>
        </w:tabs>
        <w:ind w:left="0" w:firstLine="709"/>
        <w:jc w:val="both"/>
      </w:pPr>
      <w:r w:rsidRPr="00F21520">
        <w:rPr>
          <w:color w:val="000000"/>
        </w:rPr>
        <w:t>однократного</w:t>
      </w:r>
      <w:r w:rsidRPr="00F21520">
        <w:t xml:space="preserve"> грубого нарушения работником трудовых обязанностей:</w:t>
      </w:r>
    </w:p>
    <w:p w:rsidR="00812ED7" w:rsidRPr="00F21520" w:rsidRDefault="00812ED7" w:rsidP="00812ED7">
      <w:pPr>
        <w:autoSpaceDE w:val="0"/>
        <w:autoSpaceDN w:val="0"/>
        <w:adjustRightInd w:val="0"/>
        <w:ind w:firstLine="709"/>
        <w:jc w:val="both"/>
      </w:pPr>
      <w:r w:rsidRPr="00F21520">
        <w:t xml:space="preserve">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w:t>
      </w:r>
      <w:r w:rsidRPr="00F21520">
        <w:lastRenderedPageBreak/>
        <w:t>случае отсутствия на рабочем месте без уважительных причин более четырех часов подряд в течение рабочего дня (смены);</w:t>
      </w:r>
    </w:p>
    <w:p w:rsidR="00812ED7" w:rsidRPr="00F21520" w:rsidRDefault="00812ED7" w:rsidP="00812ED7">
      <w:pPr>
        <w:autoSpaceDE w:val="0"/>
        <w:autoSpaceDN w:val="0"/>
        <w:adjustRightInd w:val="0"/>
        <w:ind w:firstLine="709"/>
        <w:jc w:val="both"/>
      </w:pPr>
      <w:r w:rsidRPr="00F21520">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812ED7" w:rsidRPr="00F21520" w:rsidRDefault="00812ED7" w:rsidP="00812ED7">
      <w:pPr>
        <w:autoSpaceDE w:val="0"/>
        <w:autoSpaceDN w:val="0"/>
        <w:adjustRightInd w:val="0"/>
        <w:ind w:firstLine="709"/>
        <w:jc w:val="both"/>
      </w:pPr>
      <w:r w:rsidRPr="00F21520">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812ED7" w:rsidRPr="00F21520" w:rsidRDefault="00812ED7" w:rsidP="00812ED7">
      <w:pPr>
        <w:autoSpaceDE w:val="0"/>
        <w:autoSpaceDN w:val="0"/>
        <w:adjustRightInd w:val="0"/>
        <w:ind w:firstLine="709"/>
        <w:jc w:val="both"/>
      </w:pPr>
      <w:r w:rsidRPr="00F21520">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812ED7" w:rsidRPr="00F21520" w:rsidRDefault="00812ED7" w:rsidP="00812ED7">
      <w:pPr>
        <w:autoSpaceDE w:val="0"/>
        <w:autoSpaceDN w:val="0"/>
        <w:adjustRightInd w:val="0"/>
        <w:ind w:firstLine="709"/>
        <w:jc w:val="both"/>
      </w:pPr>
      <w:r w:rsidRPr="00F21520">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812ED7" w:rsidRPr="00F21520" w:rsidRDefault="00812ED7" w:rsidP="00812ED7">
      <w:pPr>
        <w:numPr>
          <w:ilvl w:val="0"/>
          <w:numId w:val="5"/>
        </w:numPr>
        <w:shd w:val="clear" w:color="auto" w:fill="FFFFFF"/>
        <w:tabs>
          <w:tab w:val="left" w:pos="993"/>
        </w:tabs>
        <w:ind w:left="0" w:firstLine="709"/>
        <w:jc w:val="both"/>
        <w:rPr>
          <w:color w:val="000000"/>
        </w:rPr>
      </w:pPr>
      <w:r w:rsidRPr="00F21520">
        <w:rPr>
          <w:color w:val="000000"/>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812ED7" w:rsidRPr="00F21520" w:rsidRDefault="00812ED7" w:rsidP="00812ED7">
      <w:pPr>
        <w:numPr>
          <w:ilvl w:val="0"/>
          <w:numId w:val="5"/>
        </w:numPr>
        <w:shd w:val="clear" w:color="auto" w:fill="FFFFFF"/>
        <w:tabs>
          <w:tab w:val="left" w:pos="993"/>
        </w:tabs>
        <w:ind w:left="0" w:firstLine="709"/>
        <w:jc w:val="both"/>
        <w:rPr>
          <w:color w:val="000000"/>
        </w:rPr>
      </w:pPr>
      <w:r w:rsidRPr="00F21520">
        <w:rPr>
          <w:color w:val="000000"/>
        </w:rPr>
        <w:t>совершения работником, выполняющим воспитательные функции, аморального проступка, несовместимого с продолжением данной работы;</w:t>
      </w:r>
    </w:p>
    <w:p w:rsidR="00812ED7" w:rsidRPr="00F21520" w:rsidRDefault="00812ED7" w:rsidP="00812ED7">
      <w:pPr>
        <w:numPr>
          <w:ilvl w:val="0"/>
          <w:numId w:val="5"/>
        </w:numPr>
        <w:shd w:val="clear" w:color="auto" w:fill="FFFFFF"/>
        <w:tabs>
          <w:tab w:val="left" w:pos="993"/>
        </w:tabs>
        <w:ind w:left="0" w:firstLine="709"/>
        <w:jc w:val="both"/>
        <w:rPr>
          <w:color w:val="000000"/>
        </w:rPr>
      </w:pPr>
      <w:r w:rsidRPr="00F21520">
        <w:rPr>
          <w:color w:val="000000"/>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812ED7" w:rsidRPr="00F21520" w:rsidRDefault="00812ED7" w:rsidP="00812ED7">
      <w:pPr>
        <w:numPr>
          <w:ilvl w:val="0"/>
          <w:numId w:val="5"/>
        </w:numPr>
        <w:shd w:val="clear" w:color="auto" w:fill="FFFFFF"/>
        <w:tabs>
          <w:tab w:val="left" w:pos="993"/>
        </w:tabs>
        <w:ind w:left="0" w:firstLine="709"/>
        <w:jc w:val="both"/>
        <w:rPr>
          <w:color w:val="000000"/>
        </w:rPr>
      </w:pPr>
      <w:r w:rsidRPr="00F21520">
        <w:rPr>
          <w:color w:val="000000"/>
        </w:rPr>
        <w:t>однократного грубого нарушения руководителем организации (филиала, представительства), его заместителями своих трудовых обязанностей;</w:t>
      </w:r>
    </w:p>
    <w:p w:rsidR="00812ED7" w:rsidRPr="00F21520" w:rsidRDefault="00812ED7" w:rsidP="00812ED7">
      <w:pPr>
        <w:numPr>
          <w:ilvl w:val="0"/>
          <w:numId w:val="5"/>
        </w:numPr>
        <w:shd w:val="clear" w:color="auto" w:fill="FFFFFF"/>
        <w:tabs>
          <w:tab w:val="left" w:pos="993"/>
        </w:tabs>
        <w:ind w:left="0" w:firstLine="709"/>
        <w:jc w:val="both"/>
        <w:rPr>
          <w:color w:val="000000"/>
        </w:rPr>
      </w:pPr>
      <w:r w:rsidRPr="00F21520">
        <w:rPr>
          <w:color w:val="000000"/>
        </w:rPr>
        <w:t>представления работником работодателю подложных документов при заключении трудового договора;</w:t>
      </w:r>
    </w:p>
    <w:p w:rsidR="00812ED7" w:rsidRPr="00F21520" w:rsidRDefault="00812ED7" w:rsidP="00812ED7">
      <w:pPr>
        <w:numPr>
          <w:ilvl w:val="0"/>
          <w:numId w:val="5"/>
        </w:numPr>
        <w:shd w:val="clear" w:color="auto" w:fill="FFFFFF"/>
        <w:tabs>
          <w:tab w:val="left" w:pos="993"/>
        </w:tabs>
        <w:ind w:left="0" w:firstLine="709"/>
        <w:jc w:val="both"/>
        <w:rPr>
          <w:color w:val="000000"/>
        </w:rPr>
      </w:pPr>
      <w:proofErr w:type="gramStart"/>
      <w:r w:rsidRPr="00F21520">
        <w:rPr>
          <w:color w:val="000000"/>
        </w:rPr>
        <w:t>предусмотренных</w:t>
      </w:r>
      <w:proofErr w:type="gramEnd"/>
      <w:r w:rsidRPr="00F21520">
        <w:rPr>
          <w:color w:val="000000"/>
        </w:rPr>
        <w:t xml:space="preserve"> трудовым договором с руководителем организации, членами коллегиального исполнительного органа организации;</w:t>
      </w:r>
    </w:p>
    <w:p w:rsidR="00812ED7" w:rsidRPr="00F21520" w:rsidRDefault="00812ED7" w:rsidP="00812ED7">
      <w:pPr>
        <w:numPr>
          <w:ilvl w:val="0"/>
          <w:numId w:val="5"/>
        </w:numPr>
        <w:shd w:val="clear" w:color="auto" w:fill="FFFFFF"/>
        <w:tabs>
          <w:tab w:val="left" w:pos="993"/>
        </w:tabs>
        <w:ind w:left="0" w:firstLine="709"/>
        <w:jc w:val="both"/>
      </w:pPr>
      <w:r w:rsidRPr="00F21520">
        <w:rPr>
          <w:color w:val="000000"/>
        </w:rPr>
        <w:t>а также</w:t>
      </w:r>
      <w:r w:rsidRPr="00F21520">
        <w:t xml:space="preserve"> в других случаях, установленных Трудовым кодексом и иными федеральными законами (ст. 81 ТК РФ).</w:t>
      </w:r>
    </w:p>
    <w:p w:rsidR="00812ED7" w:rsidRPr="00F21520" w:rsidRDefault="00812ED7" w:rsidP="00812ED7">
      <w:pPr>
        <w:autoSpaceDE w:val="0"/>
        <w:autoSpaceDN w:val="0"/>
        <w:adjustRightInd w:val="0"/>
        <w:ind w:firstLine="709"/>
        <w:jc w:val="both"/>
        <w:rPr>
          <w:i/>
          <w:iCs/>
        </w:rPr>
      </w:pPr>
      <w:r w:rsidRPr="00F21520">
        <w:rPr>
          <w:i/>
          <w:iCs/>
        </w:rPr>
        <w:t>Прекращение трудового договора по обстоятельствам, не зависящим от воли сторон:</w:t>
      </w:r>
    </w:p>
    <w:p w:rsidR="00812ED7" w:rsidRPr="00F21520" w:rsidRDefault="00812ED7" w:rsidP="00812ED7">
      <w:pPr>
        <w:numPr>
          <w:ilvl w:val="0"/>
          <w:numId w:val="5"/>
        </w:numPr>
        <w:shd w:val="clear" w:color="auto" w:fill="FFFFFF"/>
        <w:tabs>
          <w:tab w:val="left" w:pos="993"/>
        </w:tabs>
        <w:ind w:left="0" w:firstLine="709"/>
        <w:jc w:val="both"/>
        <w:rPr>
          <w:color w:val="000000"/>
        </w:rPr>
      </w:pPr>
      <w:r w:rsidRPr="00F21520">
        <w:rPr>
          <w:color w:val="000000"/>
        </w:rPr>
        <w:t>призыв работника на военную службу или направление его на заменяющую ее альтернативную гражданскую службу;</w:t>
      </w:r>
    </w:p>
    <w:p w:rsidR="00812ED7" w:rsidRPr="00F21520" w:rsidRDefault="00812ED7" w:rsidP="00812ED7">
      <w:pPr>
        <w:numPr>
          <w:ilvl w:val="0"/>
          <w:numId w:val="5"/>
        </w:numPr>
        <w:shd w:val="clear" w:color="auto" w:fill="FFFFFF"/>
        <w:tabs>
          <w:tab w:val="left" w:pos="993"/>
        </w:tabs>
        <w:ind w:left="0" w:firstLine="709"/>
        <w:jc w:val="both"/>
        <w:rPr>
          <w:color w:val="000000"/>
        </w:rPr>
      </w:pPr>
      <w:r w:rsidRPr="00F21520">
        <w:rPr>
          <w:color w:val="000000"/>
        </w:rPr>
        <w:t>восстановление на работе работника, ранее выполнявшего эту работу, по решению государственной инспекции труда или суда;</w:t>
      </w:r>
    </w:p>
    <w:p w:rsidR="00812ED7" w:rsidRPr="00F21520" w:rsidRDefault="00812ED7" w:rsidP="00812ED7">
      <w:pPr>
        <w:numPr>
          <w:ilvl w:val="0"/>
          <w:numId w:val="5"/>
        </w:numPr>
        <w:shd w:val="clear" w:color="auto" w:fill="FFFFFF"/>
        <w:tabs>
          <w:tab w:val="left" w:pos="993"/>
        </w:tabs>
        <w:ind w:left="0" w:firstLine="709"/>
        <w:jc w:val="both"/>
        <w:rPr>
          <w:color w:val="000000"/>
        </w:rPr>
      </w:pPr>
      <w:proofErr w:type="spellStart"/>
      <w:r w:rsidRPr="00F21520">
        <w:rPr>
          <w:color w:val="000000"/>
        </w:rPr>
        <w:t>неизбрание</w:t>
      </w:r>
      <w:proofErr w:type="spellEnd"/>
      <w:r w:rsidRPr="00F21520">
        <w:rPr>
          <w:color w:val="000000"/>
        </w:rPr>
        <w:t xml:space="preserve"> на должность;</w:t>
      </w:r>
    </w:p>
    <w:p w:rsidR="00812ED7" w:rsidRPr="00F21520" w:rsidRDefault="00812ED7" w:rsidP="00812ED7">
      <w:pPr>
        <w:numPr>
          <w:ilvl w:val="0"/>
          <w:numId w:val="5"/>
        </w:numPr>
        <w:shd w:val="clear" w:color="auto" w:fill="FFFFFF"/>
        <w:tabs>
          <w:tab w:val="left" w:pos="993"/>
        </w:tabs>
        <w:ind w:left="0" w:firstLine="709"/>
        <w:jc w:val="both"/>
        <w:rPr>
          <w:color w:val="000000"/>
        </w:rPr>
      </w:pPr>
      <w:r w:rsidRPr="00F21520">
        <w:rPr>
          <w:color w:val="000000"/>
        </w:rPr>
        <w:t>осуждение работника к наказанию, исключающему продолжение прежней работы, в соответствии с приговором суда, вступившим в законную силу;</w:t>
      </w:r>
    </w:p>
    <w:p w:rsidR="00812ED7" w:rsidRPr="00F21520" w:rsidRDefault="00812ED7" w:rsidP="00812ED7">
      <w:pPr>
        <w:numPr>
          <w:ilvl w:val="0"/>
          <w:numId w:val="5"/>
        </w:numPr>
        <w:shd w:val="clear" w:color="auto" w:fill="FFFFFF"/>
        <w:tabs>
          <w:tab w:val="left" w:pos="993"/>
        </w:tabs>
        <w:ind w:left="0" w:firstLine="709"/>
        <w:jc w:val="both"/>
        <w:rPr>
          <w:color w:val="000000"/>
        </w:rPr>
      </w:pPr>
      <w:r w:rsidRPr="00F21520">
        <w:rPr>
          <w:color w:val="000000"/>
        </w:rPr>
        <w:t>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812ED7" w:rsidRPr="00F21520" w:rsidRDefault="00812ED7" w:rsidP="00812ED7">
      <w:pPr>
        <w:numPr>
          <w:ilvl w:val="0"/>
          <w:numId w:val="5"/>
        </w:numPr>
        <w:shd w:val="clear" w:color="auto" w:fill="FFFFFF"/>
        <w:tabs>
          <w:tab w:val="left" w:pos="993"/>
        </w:tabs>
        <w:ind w:left="0" w:firstLine="709"/>
        <w:jc w:val="both"/>
        <w:rPr>
          <w:color w:val="000000"/>
        </w:rPr>
      </w:pPr>
      <w:r w:rsidRPr="00F21520">
        <w:rPr>
          <w:color w:val="000000"/>
        </w:rPr>
        <w:t>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rsidR="00812ED7" w:rsidRPr="00F21520" w:rsidRDefault="00812ED7" w:rsidP="00812ED7">
      <w:pPr>
        <w:numPr>
          <w:ilvl w:val="0"/>
          <w:numId w:val="5"/>
        </w:numPr>
        <w:shd w:val="clear" w:color="auto" w:fill="FFFFFF"/>
        <w:tabs>
          <w:tab w:val="left" w:pos="993"/>
        </w:tabs>
        <w:ind w:left="0" w:firstLine="709"/>
        <w:jc w:val="both"/>
        <w:rPr>
          <w:color w:val="000000"/>
        </w:rPr>
      </w:pPr>
      <w:r w:rsidRPr="00F21520">
        <w:rPr>
          <w:color w:val="000000"/>
        </w:rPr>
        <w:t xml:space="preserve">наступление чрезвычайных обстоятельств, препятствующих продолжению трудовых отношений (военные действия, катастрофа, стихийное бедствие, крупная </w:t>
      </w:r>
      <w:r w:rsidRPr="00F21520">
        <w:rPr>
          <w:color w:val="000000"/>
        </w:rPr>
        <w:lastRenderedPageBreak/>
        <w:t>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812ED7" w:rsidRPr="00F21520" w:rsidRDefault="00812ED7" w:rsidP="00812ED7">
      <w:pPr>
        <w:numPr>
          <w:ilvl w:val="0"/>
          <w:numId w:val="5"/>
        </w:numPr>
        <w:shd w:val="clear" w:color="auto" w:fill="FFFFFF"/>
        <w:tabs>
          <w:tab w:val="left" w:pos="993"/>
        </w:tabs>
        <w:ind w:left="0" w:firstLine="709"/>
        <w:jc w:val="both"/>
        <w:rPr>
          <w:color w:val="000000"/>
        </w:rPr>
      </w:pPr>
      <w:r w:rsidRPr="00F21520">
        <w:rPr>
          <w:color w:val="000000"/>
        </w:rPr>
        <w:t>дисквалификация или иное административное наказание, исключающее возможность исполнения работником обязанностей по трудовому договору;</w:t>
      </w:r>
    </w:p>
    <w:p w:rsidR="00812ED7" w:rsidRPr="00F21520" w:rsidRDefault="00812ED7" w:rsidP="00812ED7">
      <w:pPr>
        <w:numPr>
          <w:ilvl w:val="0"/>
          <w:numId w:val="5"/>
        </w:numPr>
        <w:shd w:val="clear" w:color="auto" w:fill="FFFFFF"/>
        <w:tabs>
          <w:tab w:val="left" w:pos="993"/>
        </w:tabs>
        <w:ind w:left="0" w:firstLine="709"/>
        <w:jc w:val="both"/>
        <w:rPr>
          <w:color w:val="000000"/>
        </w:rPr>
      </w:pPr>
      <w:proofErr w:type="gramStart"/>
      <w:r w:rsidRPr="00F21520">
        <w:rPr>
          <w:color w:val="000000"/>
        </w:rPr>
        <w:t>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roofErr w:type="gramEnd"/>
    </w:p>
    <w:p w:rsidR="00812ED7" w:rsidRPr="00F21520" w:rsidRDefault="00812ED7" w:rsidP="00812ED7">
      <w:pPr>
        <w:numPr>
          <w:ilvl w:val="0"/>
          <w:numId w:val="5"/>
        </w:numPr>
        <w:shd w:val="clear" w:color="auto" w:fill="FFFFFF"/>
        <w:tabs>
          <w:tab w:val="left" w:pos="993"/>
        </w:tabs>
        <w:ind w:left="0" w:firstLine="709"/>
        <w:jc w:val="both"/>
        <w:rPr>
          <w:color w:val="000000"/>
        </w:rPr>
      </w:pPr>
      <w:r w:rsidRPr="00F21520">
        <w:rPr>
          <w:color w:val="000000"/>
        </w:rPr>
        <w:t>прекращение допуска к государственной тайне, если выполняемая работа требует такого допуска;</w:t>
      </w:r>
    </w:p>
    <w:p w:rsidR="00812ED7" w:rsidRPr="00F21520" w:rsidRDefault="00812ED7" w:rsidP="00812ED7">
      <w:pPr>
        <w:numPr>
          <w:ilvl w:val="0"/>
          <w:numId w:val="5"/>
        </w:numPr>
        <w:shd w:val="clear" w:color="auto" w:fill="FFFFFF"/>
        <w:tabs>
          <w:tab w:val="left" w:pos="993"/>
        </w:tabs>
        <w:ind w:left="0" w:firstLine="709"/>
        <w:jc w:val="both"/>
        <w:rPr>
          <w:color w:val="000000"/>
        </w:rPr>
      </w:pPr>
      <w:r w:rsidRPr="00F21520">
        <w:rPr>
          <w:color w:val="000000"/>
        </w:rPr>
        <w:t xml:space="preserve">отмена решения суда или отмена (признание </w:t>
      </w:r>
      <w:proofErr w:type="gramStart"/>
      <w:r w:rsidRPr="00F21520">
        <w:rPr>
          <w:color w:val="000000"/>
        </w:rPr>
        <w:t>незаконным</w:t>
      </w:r>
      <w:proofErr w:type="gramEnd"/>
      <w:r w:rsidRPr="00F21520">
        <w:rPr>
          <w:color w:val="000000"/>
        </w:rPr>
        <w:t>) решения государственной инспекции труда о восстановлении работника на работе;</w:t>
      </w:r>
    </w:p>
    <w:p w:rsidR="00812ED7" w:rsidRPr="00F21520" w:rsidRDefault="00812ED7" w:rsidP="00812ED7">
      <w:pPr>
        <w:numPr>
          <w:ilvl w:val="0"/>
          <w:numId w:val="5"/>
        </w:numPr>
        <w:shd w:val="clear" w:color="auto" w:fill="FFFFFF"/>
        <w:tabs>
          <w:tab w:val="left" w:pos="993"/>
        </w:tabs>
        <w:ind w:left="0" w:firstLine="709"/>
        <w:jc w:val="both"/>
      </w:pPr>
      <w:proofErr w:type="gramStart"/>
      <w:r w:rsidRPr="00F21520">
        <w:rPr>
          <w:color w:val="000000"/>
        </w:rPr>
        <w:t>приведение общего количества работников, являющихся иностранными гражданами или лицами без гражданства, в соответствие с допустимой долей таких работников, установленной Правительством Российской Федерации для работодателей, осуществляющих на</w:t>
      </w:r>
      <w:r w:rsidRPr="00F21520">
        <w:t xml:space="preserve"> территории Российской Федерации определенные виды экономической деятельности.</w:t>
      </w:r>
      <w:proofErr w:type="gramEnd"/>
    </w:p>
    <w:p w:rsidR="00812ED7" w:rsidRDefault="00812ED7" w:rsidP="00812ED7">
      <w:pPr>
        <w:shd w:val="clear" w:color="auto" w:fill="FFFFFF"/>
        <w:rPr>
          <w:b/>
          <w:bCs/>
          <w:i/>
          <w:iCs/>
          <w:color w:val="000000"/>
        </w:rPr>
      </w:pPr>
    </w:p>
    <w:p w:rsidR="00812ED7" w:rsidRDefault="00812ED7" w:rsidP="00812ED7">
      <w:pPr>
        <w:shd w:val="clear" w:color="auto" w:fill="FFFFFF"/>
        <w:rPr>
          <w:b/>
          <w:bCs/>
          <w:i/>
          <w:iCs/>
          <w:color w:val="000000"/>
        </w:rPr>
      </w:pPr>
    </w:p>
    <w:p w:rsidR="00812ED7" w:rsidRDefault="00812ED7" w:rsidP="00812ED7">
      <w:pPr>
        <w:shd w:val="clear" w:color="auto" w:fill="FFFFFF"/>
        <w:rPr>
          <w:b/>
          <w:bCs/>
          <w:i/>
          <w:iCs/>
          <w:color w:val="000000"/>
        </w:rPr>
      </w:pPr>
    </w:p>
    <w:p w:rsidR="00812ED7" w:rsidRDefault="00812ED7" w:rsidP="00812ED7">
      <w:pPr>
        <w:shd w:val="clear" w:color="auto" w:fill="FFFFFF"/>
        <w:jc w:val="center"/>
        <w:rPr>
          <w:b/>
          <w:bCs/>
          <w:i/>
          <w:iCs/>
          <w:color w:val="000000"/>
        </w:rPr>
      </w:pPr>
      <w:r w:rsidRPr="00F21520">
        <w:rPr>
          <w:b/>
          <w:bCs/>
          <w:i/>
          <w:iCs/>
          <w:color w:val="000000"/>
        </w:rPr>
        <w:t xml:space="preserve">Вопросы для </w:t>
      </w:r>
      <w:r>
        <w:rPr>
          <w:b/>
          <w:bCs/>
          <w:i/>
          <w:iCs/>
          <w:color w:val="000000"/>
        </w:rPr>
        <w:t xml:space="preserve">конспектирования </w:t>
      </w:r>
      <w:r w:rsidRPr="00F21520">
        <w:rPr>
          <w:b/>
          <w:bCs/>
          <w:i/>
          <w:iCs/>
          <w:color w:val="000000"/>
        </w:rPr>
        <w:t>материала:</w:t>
      </w:r>
    </w:p>
    <w:p w:rsidR="00812ED7" w:rsidRPr="00F21520" w:rsidRDefault="00812ED7" w:rsidP="00812ED7">
      <w:pPr>
        <w:shd w:val="clear" w:color="auto" w:fill="FFFFFF"/>
        <w:jc w:val="center"/>
        <w:rPr>
          <w:b/>
          <w:bCs/>
          <w:i/>
          <w:iCs/>
          <w:color w:val="000000"/>
        </w:rPr>
      </w:pPr>
    </w:p>
    <w:p w:rsidR="00812ED7" w:rsidRPr="00F21520" w:rsidRDefault="00812ED7" w:rsidP="00812ED7">
      <w:pPr>
        <w:numPr>
          <w:ilvl w:val="0"/>
          <w:numId w:val="7"/>
        </w:numPr>
        <w:shd w:val="clear" w:color="auto" w:fill="FFFFFF"/>
        <w:tabs>
          <w:tab w:val="left" w:pos="993"/>
        </w:tabs>
        <w:ind w:firstLine="709"/>
        <w:jc w:val="both"/>
        <w:rPr>
          <w:color w:val="000000"/>
        </w:rPr>
      </w:pPr>
      <w:r w:rsidRPr="00F21520">
        <w:rPr>
          <w:color w:val="000000"/>
        </w:rPr>
        <w:t>Дайте определение понятия «трудовой договор». Какие виды трудового договора вам известны?</w:t>
      </w:r>
    </w:p>
    <w:p w:rsidR="00812ED7" w:rsidRPr="00F21520" w:rsidRDefault="00812ED7" w:rsidP="00812ED7">
      <w:pPr>
        <w:numPr>
          <w:ilvl w:val="0"/>
          <w:numId w:val="7"/>
        </w:numPr>
        <w:shd w:val="clear" w:color="auto" w:fill="FFFFFF"/>
        <w:tabs>
          <w:tab w:val="left" w:pos="993"/>
        </w:tabs>
        <w:ind w:firstLine="709"/>
        <w:jc w:val="both"/>
        <w:rPr>
          <w:color w:val="000000"/>
        </w:rPr>
      </w:pPr>
      <w:r w:rsidRPr="00F21520">
        <w:rPr>
          <w:color w:val="000000"/>
        </w:rPr>
        <w:t xml:space="preserve">Какие условия трудового договора относятся </w:t>
      </w:r>
      <w:proofErr w:type="gramStart"/>
      <w:r w:rsidRPr="00F21520">
        <w:rPr>
          <w:color w:val="000000"/>
        </w:rPr>
        <w:t>к</w:t>
      </w:r>
      <w:proofErr w:type="gramEnd"/>
      <w:r w:rsidRPr="00F21520">
        <w:rPr>
          <w:color w:val="000000"/>
        </w:rPr>
        <w:t xml:space="preserve"> существенным?</w:t>
      </w:r>
    </w:p>
    <w:p w:rsidR="00812ED7" w:rsidRPr="00F21520" w:rsidRDefault="00812ED7" w:rsidP="00812ED7">
      <w:pPr>
        <w:numPr>
          <w:ilvl w:val="0"/>
          <w:numId w:val="7"/>
        </w:numPr>
        <w:shd w:val="clear" w:color="auto" w:fill="FFFFFF"/>
        <w:tabs>
          <w:tab w:val="left" w:pos="993"/>
        </w:tabs>
        <w:ind w:firstLine="709"/>
        <w:jc w:val="both"/>
        <w:rPr>
          <w:color w:val="000000"/>
        </w:rPr>
      </w:pPr>
      <w:r w:rsidRPr="00F21520">
        <w:rPr>
          <w:color w:val="000000"/>
        </w:rPr>
        <w:t>Какие условия трудового договора являются дополнительными?</w:t>
      </w:r>
    </w:p>
    <w:p w:rsidR="00812ED7" w:rsidRPr="00F21520" w:rsidRDefault="00812ED7" w:rsidP="00812ED7">
      <w:pPr>
        <w:numPr>
          <w:ilvl w:val="0"/>
          <w:numId w:val="7"/>
        </w:numPr>
        <w:shd w:val="clear" w:color="auto" w:fill="FFFFFF"/>
        <w:tabs>
          <w:tab w:val="left" w:pos="993"/>
        </w:tabs>
        <w:ind w:firstLine="709"/>
        <w:jc w:val="both"/>
        <w:rPr>
          <w:color w:val="000000"/>
        </w:rPr>
      </w:pPr>
      <w:r w:rsidRPr="00F21520">
        <w:rPr>
          <w:color w:val="000000"/>
        </w:rPr>
        <w:t>Чем отличается трудовой договор от гражданско-правового договора подряда?</w:t>
      </w:r>
    </w:p>
    <w:p w:rsidR="00812ED7" w:rsidRPr="00F21520" w:rsidRDefault="00812ED7" w:rsidP="00812ED7">
      <w:pPr>
        <w:numPr>
          <w:ilvl w:val="0"/>
          <w:numId w:val="7"/>
        </w:numPr>
        <w:shd w:val="clear" w:color="auto" w:fill="FFFFFF"/>
        <w:tabs>
          <w:tab w:val="left" w:pos="993"/>
        </w:tabs>
        <w:ind w:firstLine="709"/>
        <w:jc w:val="both"/>
        <w:rPr>
          <w:color w:val="000000"/>
        </w:rPr>
      </w:pPr>
      <w:r w:rsidRPr="00F21520">
        <w:rPr>
          <w:color w:val="000000"/>
        </w:rPr>
        <w:t>Что такое испытательный срок? Кем и как он устанавливается?</w:t>
      </w:r>
    </w:p>
    <w:p w:rsidR="00812ED7" w:rsidRPr="00F21520" w:rsidRDefault="00812ED7" w:rsidP="00812ED7">
      <w:pPr>
        <w:numPr>
          <w:ilvl w:val="0"/>
          <w:numId w:val="7"/>
        </w:numPr>
        <w:shd w:val="clear" w:color="auto" w:fill="FFFFFF"/>
        <w:tabs>
          <w:tab w:val="left" w:pos="993"/>
        </w:tabs>
        <w:ind w:firstLine="709"/>
        <w:jc w:val="both"/>
        <w:rPr>
          <w:color w:val="000000"/>
        </w:rPr>
      </w:pPr>
      <w:r w:rsidRPr="00F21520">
        <w:rPr>
          <w:color w:val="000000"/>
        </w:rPr>
        <w:t>Как происходит оформление работника на работу?</w:t>
      </w:r>
    </w:p>
    <w:p w:rsidR="00812ED7" w:rsidRPr="00F21520" w:rsidRDefault="00812ED7" w:rsidP="00812ED7">
      <w:pPr>
        <w:numPr>
          <w:ilvl w:val="0"/>
          <w:numId w:val="7"/>
        </w:numPr>
        <w:shd w:val="clear" w:color="auto" w:fill="FFFFFF"/>
        <w:tabs>
          <w:tab w:val="left" w:pos="993"/>
        </w:tabs>
        <w:ind w:firstLine="709"/>
        <w:jc w:val="both"/>
        <w:rPr>
          <w:color w:val="000000"/>
        </w:rPr>
      </w:pPr>
      <w:r w:rsidRPr="00F21520">
        <w:rPr>
          <w:color w:val="000000"/>
        </w:rPr>
        <w:t>Какие основания прекращения трудового договора вам известны?</w:t>
      </w:r>
    </w:p>
    <w:p w:rsidR="00812ED7" w:rsidRPr="00F21520" w:rsidRDefault="00812ED7" w:rsidP="00812ED7">
      <w:pPr>
        <w:numPr>
          <w:ilvl w:val="0"/>
          <w:numId w:val="7"/>
        </w:numPr>
        <w:shd w:val="clear" w:color="auto" w:fill="FFFFFF"/>
        <w:tabs>
          <w:tab w:val="left" w:pos="993"/>
        </w:tabs>
        <w:ind w:firstLine="709"/>
        <w:jc w:val="both"/>
        <w:rPr>
          <w:color w:val="000000"/>
        </w:rPr>
      </w:pPr>
      <w:r w:rsidRPr="00F21520">
        <w:rPr>
          <w:color w:val="000000"/>
        </w:rPr>
        <w:t xml:space="preserve">В каких случаях трудовой </w:t>
      </w:r>
      <w:proofErr w:type="gramStart"/>
      <w:r w:rsidRPr="00F21520">
        <w:rPr>
          <w:color w:val="000000"/>
        </w:rPr>
        <w:t>договор</w:t>
      </w:r>
      <w:proofErr w:type="gramEnd"/>
      <w:r w:rsidRPr="00F21520">
        <w:rPr>
          <w:color w:val="000000"/>
        </w:rPr>
        <w:t xml:space="preserve"> может быть расторгнут по инициативе работодателя?</w:t>
      </w:r>
    </w:p>
    <w:p w:rsidR="00812ED7" w:rsidRPr="00F21520" w:rsidRDefault="00812ED7" w:rsidP="00812ED7">
      <w:pPr>
        <w:numPr>
          <w:ilvl w:val="0"/>
          <w:numId w:val="7"/>
        </w:numPr>
        <w:shd w:val="clear" w:color="auto" w:fill="FFFFFF"/>
        <w:tabs>
          <w:tab w:val="left" w:pos="993"/>
        </w:tabs>
        <w:ind w:firstLine="709"/>
        <w:jc w:val="both"/>
        <w:rPr>
          <w:color w:val="000000"/>
        </w:rPr>
      </w:pPr>
      <w:r w:rsidRPr="00F21520">
        <w:rPr>
          <w:color w:val="000000"/>
        </w:rPr>
        <w:t>Каков порядок расторжения трудового договора по инициативе работника?</w:t>
      </w:r>
    </w:p>
    <w:p w:rsidR="00812ED7" w:rsidRPr="00F21520" w:rsidRDefault="00812ED7" w:rsidP="00812ED7">
      <w:pPr>
        <w:numPr>
          <w:ilvl w:val="0"/>
          <w:numId w:val="7"/>
        </w:numPr>
        <w:shd w:val="clear" w:color="auto" w:fill="FFFFFF"/>
        <w:tabs>
          <w:tab w:val="left" w:pos="993"/>
        </w:tabs>
        <w:ind w:firstLine="709"/>
        <w:jc w:val="both"/>
        <w:rPr>
          <w:color w:val="000000"/>
        </w:rPr>
      </w:pPr>
      <w:r w:rsidRPr="00F21520">
        <w:rPr>
          <w:color w:val="000000"/>
        </w:rPr>
        <w:t>В каких случаях происходит прекращение трудового договора по обстоятельствам, не зависящим от воли сторон</w:t>
      </w:r>
    </w:p>
    <w:p w:rsidR="00812ED7" w:rsidRPr="00812ED7" w:rsidRDefault="00812ED7" w:rsidP="00812ED7">
      <w:pPr>
        <w:jc w:val="center"/>
        <w:rPr>
          <w:b/>
        </w:rPr>
      </w:pPr>
      <w:bookmarkStart w:id="0" w:name="_GoBack"/>
      <w:bookmarkEnd w:id="0"/>
    </w:p>
    <w:sectPr w:rsidR="00812ED7" w:rsidRPr="00812E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1C5E"/>
    <w:multiLevelType w:val="hybridMultilevel"/>
    <w:tmpl w:val="401AB208"/>
    <w:lvl w:ilvl="0" w:tplc="FBF0BC8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A25421"/>
    <w:multiLevelType w:val="hybridMultilevel"/>
    <w:tmpl w:val="F300E488"/>
    <w:lvl w:ilvl="0" w:tplc="353E1B1A">
      <w:start w:val="1"/>
      <w:numFmt w:val="decimal"/>
      <w:lvlText w:val="%1."/>
      <w:lvlJc w:val="left"/>
      <w:pPr>
        <w:tabs>
          <w:tab w:val="num" w:pos="413"/>
        </w:tabs>
        <w:ind w:left="413" w:hanging="360"/>
      </w:pPr>
      <w:rPr>
        <w:rFonts w:hint="default"/>
      </w:rPr>
    </w:lvl>
    <w:lvl w:ilvl="1" w:tplc="04190019" w:tentative="1">
      <w:start w:val="1"/>
      <w:numFmt w:val="lowerLetter"/>
      <w:lvlText w:val="%2."/>
      <w:lvlJc w:val="left"/>
      <w:pPr>
        <w:tabs>
          <w:tab w:val="num" w:pos="1133"/>
        </w:tabs>
        <w:ind w:left="1133" w:hanging="360"/>
      </w:pPr>
    </w:lvl>
    <w:lvl w:ilvl="2" w:tplc="0419001B" w:tentative="1">
      <w:start w:val="1"/>
      <w:numFmt w:val="lowerRoman"/>
      <w:lvlText w:val="%3."/>
      <w:lvlJc w:val="right"/>
      <w:pPr>
        <w:tabs>
          <w:tab w:val="num" w:pos="1853"/>
        </w:tabs>
        <w:ind w:left="1853" w:hanging="180"/>
      </w:pPr>
    </w:lvl>
    <w:lvl w:ilvl="3" w:tplc="0419000F" w:tentative="1">
      <w:start w:val="1"/>
      <w:numFmt w:val="decimal"/>
      <w:lvlText w:val="%4."/>
      <w:lvlJc w:val="left"/>
      <w:pPr>
        <w:tabs>
          <w:tab w:val="num" w:pos="2573"/>
        </w:tabs>
        <w:ind w:left="2573" w:hanging="360"/>
      </w:pPr>
    </w:lvl>
    <w:lvl w:ilvl="4" w:tplc="04190019" w:tentative="1">
      <w:start w:val="1"/>
      <w:numFmt w:val="lowerLetter"/>
      <w:lvlText w:val="%5."/>
      <w:lvlJc w:val="left"/>
      <w:pPr>
        <w:tabs>
          <w:tab w:val="num" w:pos="3293"/>
        </w:tabs>
        <w:ind w:left="3293" w:hanging="360"/>
      </w:pPr>
    </w:lvl>
    <w:lvl w:ilvl="5" w:tplc="0419001B" w:tentative="1">
      <w:start w:val="1"/>
      <w:numFmt w:val="lowerRoman"/>
      <w:lvlText w:val="%6."/>
      <w:lvlJc w:val="right"/>
      <w:pPr>
        <w:tabs>
          <w:tab w:val="num" w:pos="4013"/>
        </w:tabs>
        <w:ind w:left="4013" w:hanging="180"/>
      </w:pPr>
    </w:lvl>
    <w:lvl w:ilvl="6" w:tplc="0419000F" w:tentative="1">
      <w:start w:val="1"/>
      <w:numFmt w:val="decimal"/>
      <w:lvlText w:val="%7."/>
      <w:lvlJc w:val="left"/>
      <w:pPr>
        <w:tabs>
          <w:tab w:val="num" w:pos="4733"/>
        </w:tabs>
        <w:ind w:left="4733" w:hanging="360"/>
      </w:pPr>
    </w:lvl>
    <w:lvl w:ilvl="7" w:tplc="04190019" w:tentative="1">
      <w:start w:val="1"/>
      <w:numFmt w:val="lowerLetter"/>
      <w:lvlText w:val="%8."/>
      <w:lvlJc w:val="left"/>
      <w:pPr>
        <w:tabs>
          <w:tab w:val="num" w:pos="5453"/>
        </w:tabs>
        <w:ind w:left="5453" w:hanging="360"/>
      </w:pPr>
    </w:lvl>
    <w:lvl w:ilvl="8" w:tplc="0419001B" w:tentative="1">
      <w:start w:val="1"/>
      <w:numFmt w:val="lowerRoman"/>
      <w:lvlText w:val="%9."/>
      <w:lvlJc w:val="right"/>
      <w:pPr>
        <w:tabs>
          <w:tab w:val="num" w:pos="6173"/>
        </w:tabs>
        <w:ind w:left="6173" w:hanging="180"/>
      </w:pPr>
    </w:lvl>
  </w:abstractNum>
  <w:abstractNum w:abstractNumId="2">
    <w:nsid w:val="20BC0339"/>
    <w:multiLevelType w:val="hybridMultilevel"/>
    <w:tmpl w:val="BF50E6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C173CF5"/>
    <w:multiLevelType w:val="hybridMultilevel"/>
    <w:tmpl w:val="80303D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3C47D1B"/>
    <w:multiLevelType w:val="hybridMultilevel"/>
    <w:tmpl w:val="9AF8B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F529D4"/>
    <w:multiLevelType w:val="hybridMultilevel"/>
    <w:tmpl w:val="9822D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4279CA"/>
    <w:multiLevelType w:val="hybridMultilevel"/>
    <w:tmpl w:val="9822D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79711F"/>
    <w:multiLevelType w:val="hybridMultilevel"/>
    <w:tmpl w:val="41A273BE"/>
    <w:lvl w:ilvl="0" w:tplc="B866C9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7"/>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19A"/>
    <w:rsid w:val="0020082F"/>
    <w:rsid w:val="0021119A"/>
    <w:rsid w:val="00812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1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11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1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1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3607</Words>
  <Characters>20563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Евгения</cp:lastModifiedBy>
  <cp:revision>2</cp:revision>
  <dcterms:created xsi:type="dcterms:W3CDTF">2020-04-13T11:04:00Z</dcterms:created>
  <dcterms:modified xsi:type="dcterms:W3CDTF">2020-04-13T11:04:00Z</dcterms:modified>
</cp:coreProperties>
</file>