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1D" w:rsidRPr="00804DFB" w:rsidRDefault="009E711D" w:rsidP="00804DFB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b/>
          <w:sz w:val="24"/>
          <w:szCs w:val="24"/>
        </w:rPr>
      </w:pPr>
      <w:r w:rsidRPr="00804DFB">
        <w:rPr>
          <w:rFonts w:ascii="Times New Roman" w:hAnsi="Times New Roman" w:cs="Times New Roman"/>
          <w:b/>
          <w:sz w:val="24"/>
          <w:szCs w:val="24"/>
        </w:rPr>
        <w:t xml:space="preserve">Лекция 15. </w:t>
      </w:r>
      <w:r w:rsidRPr="00804DFB">
        <w:rPr>
          <w:rFonts w:ascii="Times New Roman" w:eastAsia="Times New Roman" w:hAnsi="Times New Roman" w:cs="Times New Roman"/>
          <w:b/>
          <w:sz w:val="24"/>
          <w:szCs w:val="24"/>
        </w:rPr>
        <w:t>Философия как рациональная отрасль духовной культуры</w:t>
      </w:r>
      <w:r w:rsidRPr="00804D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804DFB">
        <w:rPr>
          <w:rFonts w:ascii="Times New Roman" w:eastAsia="Times New Roman" w:hAnsi="Times New Roman" w:cs="Times New Roman"/>
          <w:b/>
          <w:sz w:val="24"/>
          <w:szCs w:val="24"/>
        </w:rPr>
        <w:t>Сходство и отличие</w:t>
      </w:r>
      <w:r w:rsidRPr="0080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DFB">
        <w:rPr>
          <w:rFonts w:ascii="Times New Roman" w:eastAsia="Times New Roman" w:hAnsi="Times New Roman" w:cs="Times New Roman"/>
          <w:b/>
          <w:sz w:val="24"/>
          <w:szCs w:val="24"/>
        </w:rPr>
        <w:t>философии от искусства</w:t>
      </w:r>
      <w:r w:rsidRPr="00804D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04DFB">
        <w:rPr>
          <w:rFonts w:ascii="Times New Roman" w:eastAsia="Times New Roman" w:hAnsi="Times New Roman" w:cs="Times New Roman"/>
          <w:b/>
          <w:sz w:val="24"/>
          <w:szCs w:val="24"/>
        </w:rPr>
        <w:t>религии</w:t>
      </w:r>
      <w:r w:rsidRPr="00804D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804DFB">
        <w:rPr>
          <w:rFonts w:ascii="Times New Roman" w:eastAsia="Times New Roman" w:hAnsi="Times New Roman" w:cs="Times New Roman"/>
          <w:b/>
          <w:sz w:val="24"/>
          <w:szCs w:val="24"/>
        </w:rPr>
        <w:t>науки и идеологии</w:t>
      </w:r>
      <w:r w:rsidR="000564C4" w:rsidRPr="00804D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т.е. </w:t>
      </w:r>
      <w:r w:rsidR="00D14441" w:rsidRPr="00804D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проанализируем духовную культуру.</w:t>
      </w:r>
    </w:p>
    <w:p w:rsidR="00804DFB" w:rsidRDefault="00804DFB" w:rsidP="00804DFB">
      <w:pPr>
        <w:shd w:val="clear" w:color="auto" w:fill="FFFFFF"/>
        <w:spacing w:after="0" w:line="240" w:lineRule="auto"/>
        <w:ind w:right="176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4C4" w:rsidRPr="00804DFB" w:rsidRDefault="000564C4" w:rsidP="00804DFB">
      <w:pPr>
        <w:shd w:val="clear" w:color="auto" w:fill="FFFFFF"/>
        <w:spacing w:after="0" w:line="240" w:lineRule="auto"/>
        <w:ind w:right="17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DFB">
        <w:rPr>
          <w:rFonts w:ascii="Times New Roman" w:hAnsi="Times New Roman" w:cs="Times New Roman"/>
          <w:b/>
          <w:sz w:val="24"/>
          <w:szCs w:val="24"/>
        </w:rPr>
        <w:t>ФИЛОСОФИЯ И НАУКА</w:t>
      </w:r>
    </w:p>
    <w:p w:rsidR="00F33160" w:rsidRPr="00804DFB" w:rsidRDefault="00AC51FA" w:rsidP="00804DFB">
      <w:pPr>
        <w:shd w:val="clear" w:color="auto" w:fill="FFFFFF"/>
        <w:spacing w:after="0" w:line="240" w:lineRule="auto"/>
        <w:ind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04DFB">
        <w:rPr>
          <w:rFonts w:ascii="Times New Roman" w:hAnsi="Times New Roman" w:cs="Times New Roman"/>
          <w:i/>
          <w:sz w:val="24"/>
          <w:szCs w:val="24"/>
        </w:rPr>
        <w:t>Ф</w:t>
      </w:r>
      <w:r w:rsidR="000564C4" w:rsidRPr="00804DFB">
        <w:rPr>
          <w:rFonts w:ascii="Times New Roman" w:hAnsi="Times New Roman" w:cs="Times New Roman"/>
          <w:i/>
          <w:sz w:val="24"/>
          <w:szCs w:val="24"/>
        </w:rPr>
        <w:t xml:space="preserve">илософия стыкуется с другими отраслями культуры. Еще Аристотель поставил задачу формирования философии как науки, о конечных причинах и о мудрости говорил как о науке. Но наиболее часто философию с наукой смешивали философы </w:t>
      </w:r>
      <w:r w:rsidR="000564C4" w:rsidRPr="00804DFB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="000564C4" w:rsidRPr="00804DFB">
        <w:rPr>
          <w:rFonts w:ascii="Times New Roman" w:hAnsi="Times New Roman" w:cs="Times New Roman"/>
          <w:i/>
          <w:sz w:val="24"/>
          <w:szCs w:val="24"/>
        </w:rPr>
        <w:t xml:space="preserve"> в. Зад</w:t>
      </w:r>
      <w:r w:rsidR="000564C4" w:rsidRPr="00804DFB">
        <w:rPr>
          <w:rFonts w:ascii="Times New Roman" w:hAnsi="Times New Roman" w:cs="Times New Roman"/>
          <w:i/>
          <w:sz w:val="24"/>
          <w:szCs w:val="24"/>
        </w:rPr>
        <w:t>а</w:t>
      </w:r>
      <w:r w:rsidR="000564C4" w:rsidRPr="00804DFB">
        <w:rPr>
          <w:rFonts w:ascii="Times New Roman" w:hAnsi="Times New Roman" w:cs="Times New Roman"/>
          <w:i/>
          <w:sz w:val="24"/>
          <w:szCs w:val="24"/>
        </w:rPr>
        <w:t>чу философии со всей ясностью поставил Гегель (хотя известны его слова, что если философия расходится с данными эмпирической науки, то тем хуже для последней). В этом направлении пошли разными путями позитивистская философия и марксис</w:t>
      </w:r>
      <w:r w:rsidR="000564C4" w:rsidRPr="00804DFB">
        <w:rPr>
          <w:rFonts w:ascii="Times New Roman" w:hAnsi="Times New Roman" w:cs="Times New Roman"/>
          <w:i/>
          <w:sz w:val="24"/>
          <w:szCs w:val="24"/>
        </w:rPr>
        <w:t>т</w:t>
      </w:r>
      <w:r w:rsidR="000564C4" w:rsidRPr="00804DFB">
        <w:rPr>
          <w:rFonts w:ascii="Times New Roman" w:hAnsi="Times New Roman" w:cs="Times New Roman"/>
          <w:i/>
          <w:sz w:val="24"/>
          <w:szCs w:val="24"/>
        </w:rPr>
        <w:t xml:space="preserve">ская идеология. Ф. Энгельс, продолжая данные притязания, писал о диалектике как о «науке о всеобщих законах движения и развития </w:t>
      </w:r>
      <w:r w:rsidR="000564C4" w:rsidRPr="00804DFB">
        <w:rPr>
          <w:rFonts w:ascii="Times New Roman" w:hAnsi="Times New Roman" w:cs="Times New Roman"/>
          <w:sz w:val="24"/>
          <w:szCs w:val="24"/>
        </w:rPr>
        <w:t>прир</w:t>
      </w:r>
      <w:r w:rsidR="000564C4" w:rsidRPr="00804DFB">
        <w:rPr>
          <w:rFonts w:ascii="Times New Roman" w:hAnsi="Times New Roman" w:cs="Times New Roman"/>
          <w:sz w:val="24"/>
          <w:szCs w:val="24"/>
        </w:rPr>
        <w:t>о</w:t>
      </w:r>
      <w:r w:rsidR="000564C4" w:rsidRPr="00804DFB">
        <w:rPr>
          <w:rFonts w:ascii="Times New Roman" w:hAnsi="Times New Roman" w:cs="Times New Roman"/>
          <w:sz w:val="24"/>
          <w:szCs w:val="24"/>
        </w:rPr>
        <w:t>ды, человеческого общества и мышления».</w:t>
      </w:r>
      <w:r w:rsidR="00F33160" w:rsidRPr="00804DFB">
        <w:rPr>
          <w:rFonts w:ascii="Times New Roman" w:hAnsi="Times New Roman" w:cs="Times New Roman"/>
          <w:sz w:val="24"/>
          <w:szCs w:val="24"/>
        </w:rPr>
        <w:t xml:space="preserve"> Такие ученые, как Декарт и Лейбниц, сами были выдающимися философами своего времени.</w:t>
      </w:r>
    </w:p>
    <w:p w:rsidR="000564C4" w:rsidRPr="00804DFB" w:rsidRDefault="000564C4" w:rsidP="00804DFB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3160" w:rsidRPr="00804DFB" w:rsidRDefault="00F33160" w:rsidP="00804DFB">
      <w:pPr>
        <w:shd w:val="clear" w:color="auto" w:fill="FFFFFF"/>
        <w:spacing w:after="0" w:line="240" w:lineRule="auto"/>
        <w:ind w:firstLine="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DFB">
        <w:rPr>
          <w:rFonts w:ascii="Times New Roman" w:hAnsi="Times New Roman" w:cs="Times New Roman"/>
          <w:b/>
          <w:sz w:val="24"/>
          <w:szCs w:val="24"/>
        </w:rPr>
        <w:t xml:space="preserve">Отличие науки от философии </w:t>
      </w:r>
    </w:p>
    <w:p w:rsidR="00F33160" w:rsidRPr="00804DFB" w:rsidRDefault="000564C4" w:rsidP="00804DFB">
      <w:pPr>
        <w:shd w:val="clear" w:color="auto" w:fill="FFFFFF"/>
        <w:spacing w:after="0" w:line="240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804DFB">
        <w:rPr>
          <w:rFonts w:ascii="Times New Roman" w:hAnsi="Times New Roman" w:cs="Times New Roman"/>
          <w:sz w:val="24"/>
          <w:szCs w:val="24"/>
        </w:rPr>
        <w:t>Наука изучает ко</w:t>
      </w:r>
      <w:r w:rsidRPr="00804DFB">
        <w:rPr>
          <w:rFonts w:ascii="Times New Roman" w:hAnsi="Times New Roman" w:cs="Times New Roman"/>
          <w:sz w:val="24"/>
          <w:szCs w:val="24"/>
        </w:rPr>
        <w:t>н</w:t>
      </w:r>
      <w:r w:rsidRPr="00804DFB">
        <w:rPr>
          <w:rFonts w:ascii="Times New Roman" w:hAnsi="Times New Roman" w:cs="Times New Roman"/>
          <w:sz w:val="24"/>
          <w:szCs w:val="24"/>
        </w:rPr>
        <w:t>кретные явления и пытается на основе их обобщения вывести закономерности. Философия имеет дело с миром в целом, включая сюда не только эмпирическое, но также духовное и нравственное и не заб</w:t>
      </w:r>
      <w:r w:rsidRPr="00804DFB">
        <w:rPr>
          <w:rFonts w:ascii="Times New Roman" w:hAnsi="Times New Roman" w:cs="Times New Roman"/>
          <w:sz w:val="24"/>
          <w:szCs w:val="24"/>
        </w:rPr>
        <w:t>ы</w:t>
      </w:r>
      <w:r w:rsidRPr="00804DFB">
        <w:rPr>
          <w:rFonts w:ascii="Times New Roman" w:hAnsi="Times New Roman" w:cs="Times New Roman"/>
          <w:sz w:val="24"/>
          <w:szCs w:val="24"/>
        </w:rPr>
        <w:t>вая о том, что начальным и конечным пунктами философского исследования является индивидуальное, в том числе индивидуум как объект и субъект исследования. Таким образом, специфика науки не тол</w:t>
      </w:r>
      <w:r w:rsidRPr="00804DFB">
        <w:rPr>
          <w:rFonts w:ascii="Times New Roman" w:hAnsi="Times New Roman" w:cs="Times New Roman"/>
          <w:sz w:val="24"/>
          <w:szCs w:val="24"/>
        </w:rPr>
        <w:t>ь</w:t>
      </w:r>
      <w:r w:rsidRPr="00804DFB">
        <w:rPr>
          <w:rFonts w:ascii="Times New Roman" w:hAnsi="Times New Roman" w:cs="Times New Roman"/>
          <w:sz w:val="24"/>
          <w:szCs w:val="24"/>
        </w:rPr>
        <w:t>ко в том, что она не берется за изучение мира в целом, подобно философии, а представляет собой частное познание, но также и в том, что р</w:t>
      </w:r>
      <w:r w:rsidRPr="00804DFB">
        <w:rPr>
          <w:rFonts w:ascii="Times New Roman" w:hAnsi="Times New Roman" w:cs="Times New Roman"/>
          <w:sz w:val="24"/>
          <w:szCs w:val="24"/>
        </w:rPr>
        <w:t>е</w:t>
      </w:r>
      <w:r w:rsidRPr="00804DFB">
        <w:rPr>
          <w:rFonts w:ascii="Times New Roman" w:hAnsi="Times New Roman" w:cs="Times New Roman"/>
          <w:sz w:val="24"/>
          <w:szCs w:val="24"/>
        </w:rPr>
        <w:t xml:space="preserve">зультаты науки требуют эмпирической проверки. </w:t>
      </w:r>
    </w:p>
    <w:p w:rsidR="00804DFB" w:rsidRDefault="00904442" w:rsidP="00804DFB">
      <w:pPr>
        <w:shd w:val="clear" w:color="auto" w:fill="FFFFFF"/>
        <w:spacing w:after="0" w:line="240" w:lineRule="auto"/>
        <w:ind w:firstLine="291"/>
        <w:jc w:val="both"/>
        <w:rPr>
          <w:rFonts w:ascii="Times New Roman" w:hAnsi="Times New Roman" w:cs="Times New Roman"/>
          <w:sz w:val="24"/>
          <w:szCs w:val="24"/>
        </w:rPr>
      </w:pPr>
      <w:r w:rsidRPr="00804DFB">
        <w:rPr>
          <w:rFonts w:ascii="Times New Roman" w:hAnsi="Times New Roman" w:cs="Times New Roman"/>
          <w:bCs/>
          <w:sz w:val="24"/>
          <w:szCs w:val="24"/>
        </w:rPr>
        <w:t xml:space="preserve">Именно </w:t>
      </w:r>
      <w:r w:rsidRPr="00804DF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отсутствием окончательных ответов </w:t>
      </w:r>
      <w:r w:rsidRPr="00804DFB">
        <w:rPr>
          <w:rFonts w:ascii="Times New Roman" w:hAnsi="Times New Roman" w:cs="Times New Roman"/>
          <w:bCs/>
          <w:sz w:val="24"/>
          <w:szCs w:val="24"/>
        </w:rPr>
        <w:t>на вечные вопросы о смысле жизни и человеческого существования отличается философия от науки, с одной стороны, и от религии — с др</w:t>
      </w:r>
      <w:r w:rsidRPr="00804DFB">
        <w:rPr>
          <w:rFonts w:ascii="Times New Roman" w:hAnsi="Times New Roman" w:cs="Times New Roman"/>
          <w:bCs/>
          <w:sz w:val="24"/>
          <w:szCs w:val="24"/>
        </w:rPr>
        <w:t>у</w:t>
      </w:r>
      <w:r w:rsidRPr="00804DFB">
        <w:rPr>
          <w:rFonts w:ascii="Times New Roman" w:hAnsi="Times New Roman" w:cs="Times New Roman"/>
          <w:bCs/>
          <w:sz w:val="24"/>
          <w:szCs w:val="24"/>
        </w:rPr>
        <w:t>гой.</w:t>
      </w:r>
    </w:p>
    <w:p w:rsidR="000564C4" w:rsidRPr="00804DFB" w:rsidRDefault="000564C4" w:rsidP="00804DFB">
      <w:pPr>
        <w:shd w:val="clear" w:color="auto" w:fill="FFFFFF"/>
        <w:spacing w:after="0" w:line="240" w:lineRule="auto"/>
        <w:ind w:firstLine="291"/>
        <w:jc w:val="both"/>
        <w:rPr>
          <w:rFonts w:ascii="Times New Roman" w:hAnsi="Times New Roman" w:cs="Times New Roman"/>
          <w:sz w:val="24"/>
          <w:szCs w:val="24"/>
        </w:rPr>
      </w:pPr>
      <w:r w:rsidRPr="00804DFB">
        <w:rPr>
          <w:rFonts w:ascii="Times New Roman" w:hAnsi="Times New Roman" w:cs="Times New Roman"/>
          <w:i/>
          <w:sz w:val="24"/>
          <w:szCs w:val="24"/>
        </w:rPr>
        <w:t>В отличие от философских утверждений они не только</w:t>
      </w:r>
      <w:r w:rsidR="00F33160" w:rsidRPr="00804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i/>
          <w:sz w:val="24"/>
          <w:szCs w:val="24"/>
        </w:rPr>
        <w:t>подтверждаемы с помощью специальных практических процедур или подвержены строгой логической выводимости, как в математике, но и допускают принципиальную возможность их эмпирического опровержения. Все это позволяет провести разделительную линию между философ</w:t>
      </w:r>
      <w:r w:rsidRPr="00804DFB">
        <w:rPr>
          <w:rFonts w:ascii="Times New Roman" w:hAnsi="Times New Roman" w:cs="Times New Roman"/>
          <w:i/>
          <w:sz w:val="24"/>
          <w:szCs w:val="24"/>
        </w:rPr>
        <w:t>и</w:t>
      </w:r>
      <w:r w:rsidRPr="00804DFB">
        <w:rPr>
          <w:rFonts w:ascii="Times New Roman" w:hAnsi="Times New Roman" w:cs="Times New Roman"/>
          <w:i/>
          <w:sz w:val="24"/>
          <w:szCs w:val="24"/>
        </w:rPr>
        <w:t>ей и наукой.</w:t>
      </w:r>
    </w:p>
    <w:p w:rsidR="00804DFB" w:rsidRDefault="00804DFB" w:rsidP="00804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4C4" w:rsidRPr="00804DFB" w:rsidRDefault="000564C4" w:rsidP="00804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DFB">
        <w:rPr>
          <w:rFonts w:ascii="Times New Roman" w:hAnsi="Times New Roman" w:cs="Times New Roman"/>
          <w:b/>
          <w:bCs/>
          <w:sz w:val="24"/>
          <w:szCs w:val="24"/>
        </w:rPr>
        <w:t>Современная наука</w:t>
      </w:r>
    </w:p>
    <w:p w:rsidR="000564C4" w:rsidRPr="00804DFB" w:rsidRDefault="000564C4" w:rsidP="00804DFB">
      <w:pPr>
        <w:shd w:val="clear" w:color="auto" w:fill="FFFFFF"/>
        <w:spacing w:after="0" w:line="240" w:lineRule="auto"/>
        <w:ind w:firstLine="294"/>
        <w:jc w:val="both"/>
        <w:rPr>
          <w:rFonts w:ascii="Times New Roman" w:hAnsi="Times New Roman" w:cs="Times New Roman"/>
          <w:sz w:val="24"/>
          <w:szCs w:val="24"/>
        </w:rPr>
      </w:pPr>
      <w:r w:rsidRPr="00804DFB">
        <w:rPr>
          <w:rFonts w:ascii="Times New Roman" w:hAnsi="Times New Roman" w:cs="Times New Roman"/>
          <w:sz w:val="24"/>
          <w:szCs w:val="24"/>
        </w:rPr>
        <w:t xml:space="preserve">В Новое время произошел великий поворот в развитии культуры — наука поднялась на ее высшую ступень. С тех пор значение науки неуклонно возрастало вплоть до </w:t>
      </w:r>
      <w:r w:rsidRPr="00804DF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04DFB">
        <w:rPr>
          <w:rFonts w:ascii="Times New Roman" w:hAnsi="Times New Roman" w:cs="Times New Roman"/>
          <w:sz w:val="24"/>
          <w:szCs w:val="24"/>
        </w:rPr>
        <w:t xml:space="preserve"> в., и вера в на</w:t>
      </w:r>
      <w:r w:rsidRPr="00804DFB">
        <w:rPr>
          <w:rFonts w:ascii="Times New Roman" w:hAnsi="Times New Roman" w:cs="Times New Roman"/>
          <w:sz w:val="24"/>
          <w:szCs w:val="24"/>
        </w:rPr>
        <w:t>у</w:t>
      </w:r>
      <w:r w:rsidRPr="00804DFB">
        <w:rPr>
          <w:rFonts w:ascii="Times New Roman" w:hAnsi="Times New Roman" w:cs="Times New Roman"/>
          <w:sz w:val="24"/>
          <w:szCs w:val="24"/>
        </w:rPr>
        <w:t>ку поддерживалась ее огромными достижени</w:t>
      </w:r>
      <w:r w:rsidRPr="00804DFB">
        <w:rPr>
          <w:rFonts w:ascii="Times New Roman" w:hAnsi="Times New Roman" w:cs="Times New Roman"/>
          <w:sz w:val="24"/>
          <w:szCs w:val="24"/>
        </w:rPr>
        <w:t>я</w:t>
      </w:r>
      <w:r w:rsidRPr="00804DFB">
        <w:rPr>
          <w:rFonts w:ascii="Times New Roman" w:hAnsi="Times New Roman" w:cs="Times New Roman"/>
          <w:sz w:val="24"/>
          <w:szCs w:val="24"/>
        </w:rPr>
        <w:t xml:space="preserve">ми. В середине </w:t>
      </w:r>
      <w:r w:rsidRPr="00804DF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04DFB">
        <w:rPr>
          <w:rFonts w:ascii="Times New Roman" w:hAnsi="Times New Roman" w:cs="Times New Roman"/>
          <w:sz w:val="24"/>
          <w:szCs w:val="24"/>
        </w:rPr>
        <w:t xml:space="preserve"> в. в результате растущей связи науки с техникой произошло событие, равное по масштабу научной революции </w:t>
      </w:r>
      <w:r w:rsidRPr="00804DF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04DFB">
        <w:rPr>
          <w:rFonts w:ascii="Times New Roman" w:hAnsi="Times New Roman" w:cs="Times New Roman"/>
          <w:sz w:val="24"/>
          <w:szCs w:val="24"/>
        </w:rPr>
        <w:t xml:space="preserve"> в., пол</w:t>
      </w:r>
      <w:r w:rsidRPr="00804DFB">
        <w:rPr>
          <w:rFonts w:ascii="Times New Roman" w:hAnsi="Times New Roman" w:cs="Times New Roman"/>
          <w:sz w:val="24"/>
          <w:szCs w:val="24"/>
        </w:rPr>
        <w:t>у</w:t>
      </w:r>
      <w:r w:rsidRPr="00804DFB">
        <w:rPr>
          <w:rFonts w:ascii="Times New Roman" w:hAnsi="Times New Roman" w:cs="Times New Roman"/>
          <w:sz w:val="24"/>
          <w:szCs w:val="24"/>
        </w:rPr>
        <w:t>чившее название научно-технической революции (НТР) и знаменовавшее новый этап в развитии научного знания.</w:t>
      </w:r>
    </w:p>
    <w:p w:rsidR="000564C4" w:rsidRPr="00804DFB" w:rsidRDefault="000564C4" w:rsidP="00804DFB">
      <w:pPr>
        <w:shd w:val="clear" w:color="auto" w:fill="FFFFFF"/>
        <w:spacing w:after="0" w:line="240" w:lineRule="auto"/>
        <w:ind w:firstLine="294"/>
        <w:jc w:val="both"/>
        <w:rPr>
          <w:rFonts w:ascii="Times New Roman" w:hAnsi="Times New Roman" w:cs="Times New Roman"/>
          <w:sz w:val="24"/>
          <w:szCs w:val="24"/>
        </w:rPr>
      </w:pPr>
      <w:r w:rsidRPr="00804DFB">
        <w:rPr>
          <w:rFonts w:ascii="Times New Roman" w:hAnsi="Times New Roman" w:cs="Times New Roman"/>
          <w:b/>
          <w:sz w:val="24"/>
          <w:szCs w:val="24"/>
        </w:rPr>
        <w:t>В современной философии</w:t>
      </w:r>
      <w:r w:rsidRPr="00804DFB">
        <w:rPr>
          <w:rFonts w:ascii="Times New Roman" w:hAnsi="Times New Roman" w:cs="Times New Roman"/>
          <w:sz w:val="24"/>
          <w:szCs w:val="24"/>
        </w:rPr>
        <w:t xml:space="preserve"> существуют два взгляда на науку в ее связи с жизнью человека: наука — продукт, созданный человеком (К. Ясперс), и наука — продукт бытия, открываемый через человека (М. Хайдеггер).</w:t>
      </w:r>
    </w:p>
    <w:p w:rsidR="000564C4" w:rsidRPr="00804DFB" w:rsidRDefault="000564C4" w:rsidP="00804DFB">
      <w:pPr>
        <w:shd w:val="clear" w:color="auto" w:fill="FFFFFF"/>
        <w:spacing w:after="0" w:line="240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804DFB">
        <w:rPr>
          <w:rFonts w:ascii="Times New Roman" w:hAnsi="Times New Roman" w:cs="Times New Roman"/>
          <w:sz w:val="24"/>
          <w:szCs w:val="24"/>
        </w:rPr>
        <w:t>Наука, по К. Попперу, не только приносит непосредственную пользу общественному производству и благосостоянию людей, но также учит думать, развивает ум, экономит умстве</w:t>
      </w:r>
      <w:r w:rsidRPr="00804DFB">
        <w:rPr>
          <w:rFonts w:ascii="Times New Roman" w:hAnsi="Times New Roman" w:cs="Times New Roman"/>
          <w:sz w:val="24"/>
          <w:szCs w:val="24"/>
        </w:rPr>
        <w:t>н</w:t>
      </w:r>
      <w:r w:rsidRPr="00804DFB">
        <w:rPr>
          <w:rFonts w:ascii="Times New Roman" w:hAnsi="Times New Roman" w:cs="Times New Roman"/>
          <w:sz w:val="24"/>
          <w:szCs w:val="24"/>
        </w:rPr>
        <w:t>ную энергию. Наука изучает мир и его эволюцию и сама является продуктом эволюции, составляя вслед за природой и человеком ос</w:t>
      </w:r>
      <w:r w:rsidRPr="00804DFB">
        <w:rPr>
          <w:rFonts w:ascii="Times New Roman" w:hAnsi="Times New Roman" w:cs="Times New Roman"/>
          <w:sz w:val="24"/>
          <w:szCs w:val="24"/>
        </w:rPr>
        <w:t>о</w:t>
      </w:r>
      <w:r w:rsidRPr="00804DFB">
        <w:rPr>
          <w:rFonts w:ascii="Times New Roman" w:hAnsi="Times New Roman" w:cs="Times New Roman"/>
          <w:sz w:val="24"/>
          <w:szCs w:val="24"/>
        </w:rPr>
        <w:t>бый, «третий» мир — мир знаний и навыков</w:t>
      </w:r>
    </w:p>
    <w:p w:rsidR="00804DFB" w:rsidRDefault="00804DFB" w:rsidP="00804DFB">
      <w:pPr>
        <w:shd w:val="clear" w:color="auto" w:fill="FFFFFF"/>
        <w:spacing w:after="0" w:line="240" w:lineRule="auto"/>
        <w:ind w:left="1322"/>
        <w:rPr>
          <w:rFonts w:ascii="Times New Roman" w:hAnsi="Times New Roman" w:cs="Times New Roman"/>
          <w:b/>
          <w:bCs/>
          <w:sz w:val="24"/>
          <w:szCs w:val="24"/>
        </w:rPr>
      </w:pPr>
    </w:p>
    <w:p w:rsidR="000564C4" w:rsidRPr="00804DFB" w:rsidRDefault="000564C4" w:rsidP="00804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DFB">
        <w:rPr>
          <w:rFonts w:ascii="Times New Roman" w:hAnsi="Times New Roman" w:cs="Times New Roman"/>
          <w:b/>
          <w:bCs/>
          <w:sz w:val="24"/>
          <w:szCs w:val="24"/>
        </w:rPr>
        <w:t>Взаимодействие философии и науки</w:t>
      </w:r>
    </w:p>
    <w:p w:rsidR="00387106" w:rsidRPr="00804DFB" w:rsidRDefault="00387106" w:rsidP="00804DFB">
      <w:pPr>
        <w:shd w:val="clear" w:color="auto" w:fill="FFFFFF"/>
        <w:spacing w:after="0" w:line="240" w:lineRule="auto"/>
        <w:ind w:firstLine="294"/>
        <w:jc w:val="both"/>
        <w:rPr>
          <w:rFonts w:ascii="Times New Roman" w:hAnsi="Times New Roman" w:cs="Times New Roman"/>
          <w:sz w:val="24"/>
          <w:szCs w:val="24"/>
        </w:rPr>
      </w:pPr>
      <w:r w:rsidRPr="00804DFB">
        <w:rPr>
          <w:rFonts w:ascii="Times New Roman" w:hAnsi="Times New Roman" w:cs="Times New Roman"/>
          <w:sz w:val="24"/>
          <w:szCs w:val="24"/>
        </w:rPr>
        <w:t>Наука способна быть фундаментом философск</w:t>
      </w:r>
      <w:r w:rsidRPr="00804DFB">
        <w:rPr>
          <w:rFonts w:ascii="Times New Roman" w:hAnsi="Times New Roman" w:cs="Times New Roman"/>
          <w:sz w:val="24"/>
          <w:szCs w:val="24"/>
        </w:rPr>
        <w:t>о</w:t>
      </w:r>
      <w:r w:rsidRPr="00804DFB">
        <w:rPr>
          <w:rFonts w:ascii="Times New Roman" w:hAnsi="Times New Roman" w:cs="Times New Roman"/>
          <w:sz w:val="24"/>
          <w:szCs w:val="24"/>
        </w:rPr>
        <w:t>го познания и составить с ним плодотворный синтез.</w:t>
      </w:r>
    </w:p>
    <w:p w:rsidR="00387106" w:rsidRPr="00804DFB" w:rsidRDefault="00387106" w:rsidP="00804DFB">
      <w:pPr>
        <w:shd w:val="clear" w:color="auto" w:fill="FFFFFF"/>
        <w:spacing w:after="0" w:line="240" w:lineRule="auto"/>
        <w:ind w:firstLine="291"/>
        <w:jc w:val="both"/>
        <w:rPr>
          <w:rFonts w:ascii="Times New Roman" w:hAnsi="Times New Roman" w:cs="Times New Roman"/>
          <w:sz w:val="24"/>
          <w:szCs w:val="24"/>
        </w:rPr>
      </w:pPr>
      <w:r w:rsidRPr="00804DFB">
        <w:rPr>
          <w:rFonts w:ascii="Times New Roman" w:hAnsi="Times New Roman" w:cs="Times New Roman"/>
          <w:i/>
          <w:sz w:val="24"/>
          <w:szCs w:val="24"/>
        </w:rPr>
        <w:t>Отправная точка философии — миф, его осмысление, рассуждения на его тему. Мифология отвечает на вопрос о начале и происхождении мира, философия — о его смысле, целостном функционировании и о смысле жизни человека.</w:t>
      </w:r>
      <w:r w:rsidRPr="00804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106" w:rsidRPr="00804DFB" w:rsidRDefault="000564C4" w:rsidP="00804DFB">
      <w:pPr>
        <w:shd w:val="clear" w:color="auto" w:fill="FFFFFF"/>
        <w:spacing w:after="0" w:line="240" w:lineRule="auto"/>
        <w:ind w:firstLine="291"/>
        <w:jc w:val="both"/>
        <w:rPr>
          <w:rFonts w:ascii="Times New Roman" w:hAnsi="Times New Roman" w:cs="Times New Roman"/>
          <w:sz w:val="24"/>
          <w:szCs w:val="24"/>
        </w:rPr>
      </w:pPr>
      <w:r w:rsidRPr="00804DFB">
        <w:rPr>
          <w:rFonts w:ascii="Times New Roman" w:hAnsi="Times New Roman" w:cs="Times New Roman"/>
          <w:sz w:val="24"/>
          <w:szCs w:val="24"/>
        </w:rPr>
        <w:t>Преемственность мысли сближает философию с наукой, и недаром основы науки заложены тоже в Древней Греции. Наука идет от видимых вещей, и ее выв</w:t>
      </w:r>
      <w:r w:rsidRPr="00804DFB">
        <w:rPr>
          <w:rFonts w:ascii="Times New Roman" w:hAnsi="Times New Roman" w:cs="Times New Roman"/>
          <w:sz w:val="24"/>
          <w:szCs w:val="24"/>
        </w:rPr>
        <w:t>о</w:t>
      </w:r>
      <w:r w:rsidRPr="00804DFB">
        <w:rPr>
          <w:rFonts w:ascii="Times New Roman" w:hAnsi="Times New Roman" w:cs="Times New Roman"/>
          <w:sz w:val="24"/>
          <w:szCs w:val="24"/>
        </w:rPr>
        <w:t xml:space="preserve">ды проверяются ими. </w:t>
      </w:r>
    </w:p>
    <w:p w:rsidR="000564C4" w:rsidRPr="00804DFB" w:rsidRDefault="000564C4" w:rsidP="00804DFB">
      <w:pPr>
        <w:shd w:val="clear" w:color="auto" w:fill="FFFFFF"/>
        <w:spacing w:after="0" w:line="240" w:lineRule="auto"/>
        <w:ind w:firstLine="29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04DFB">
        <w:rPr>
          <w:rFonts w:ascii="Times New Roman" w:hAnsi="Times New Roman" w:cs="Times New Roman"/>
          <w:i/>
          <w:sz w:val="24"/>
          <w:szCs w:val="24"/>
        </w:rPr>
        <w:t>Скажем, в физике гипотеза кварков — частиц, из которых состоят все тела, после их обнаружения стала теорией. Но философские, так ск</w:t>
      </w:r>
      <w:r w:rsidRPr="00804DFB">
        <w:rPr>
          <w:rFonts w:ascii="Times New Roman" w:hAnsi="Times New Roman" w:cs="Times New Roman"/>
          <w:i/>
          <w:sz w:val="24"/>
          <w:szCs w:val="24"/>
        </w:rPr>
        <w:t>а</w:t>
      </w:r>
      <w:r w:rsidRPr="00804DFB">
        <w:rPr>
          <w:rFonts w:ascii="Times New Roman" w:hAnsi="Times New Roman" w:cs="Times New Roman"/>
          <w:i/>
          <w:sz w:val="24"/>
          <w:szCs w:val="24"/>
        </w:rPr>
        <w:t>зать, «кварки» никогда не будут открыты, поскольку главные философские утверждения не проверяемы оп</w:t>
      </w:r>
      <w:r w:rsidRPr="00804DFB">
        <w:rPr>
          <w:rFonts w:ascii="Times New Roman" w:hAnsi="Times New Roman" w:cs="Times New Roman"/>
          <w:i/>
          <w:sz w:val="24"/>
          <w:szCs w:val="24"/>
        </w:rPr>
        <w:t>ы</w:t>
      </w:r>
      <w:r w:rsidRPr="00804DFB">
        <w:rPr>
          <w:rFonts w:ascii="Times New Roman" w:hAnsi="Times New Roman" w:cs="Times New Roman"/>
          <w:i/>
          <w:sz w:val="24"/>
          <w:szCs w:val="24"/>
        </w:rPr>
        <w:t xml:space="preserve">том. Они находятся как бы за </w:t>
      </w:r>
      <w:r w:rsidRPr="00804DFB">
        <w:rPr>
          <w:rFonts w:ascii="Times New Roman" w:hAnsi="Times New Roman" w:cs="Times New Roman"/>
          <w:i/>
          <w:sz w:val="24"/>
          <w:szCs w:val="24"/>
        </w:rPr>
        <w:lastRenderedPageBreak/>
        <w:t>природой, почему Ари</w:t>
      </w:r>
      <w:r w:rsidRPr="00804DFB">
        <w:rPr>
          <w:rFonts w:ascii="Times New Roman" w:hAnsi="Times New Roman" w:cs="Times New Roman"/>
          <w:bCs/>
          <w:i/>
          <w:sz w:val="24"/>
          <w:szCs w:val="24"/>
        </w:rPr>
        <w:t>стотель и назвал их метафизикой («мета» — предлог «за», «</w:t>
      </w:r>
      <w:proofErr w:type="spellStart"/>
      <w:r w:rsidRPr="00804DFB">
        <w:rPr>
          <w:rFonts w:ascii="Times New Roman" w:hAnsi="Times New Roman" w:cs="Times New Roman"/>
          <w:bCs/>
          <w:i/>
          <w:sz w:val="24"/>
          <w:szCs w:val="24"/>
        </w:rPr>
        <w:t>фю-зис</w:t>
      </w:r>
      <w:proofErr w:type="spellEnd"/>
      <w:r w:rsidRPr="00804DFB">
        <w:rPr>
          <w:rFonts w:ascii="Times New Roman" w:hAnsi="Times New Roman" w:cs="Times New Roman"/>
          <w:bCs/>
          <w:i/>
          <w:sz w:val="24"/>
          <w:szCs w:val="24"/>
        </w:rPr>
        <w:t>» — природа).</w:t>
      </w:r>
    </w:p>
    <w:p w:rsidR="000564C4" w:rsidRPr="00804DFB" w:rsidRDefault="000564C4" w:rsidP="00804DFB">
      <w:pPr>
        <w:shd w:val="clear" w:color="auto" w:fill="FFFFFF"/>
        <w:spacing w:after="0" w:line="240" w:lineRule="auto"/>
        <w:ind w:firstLine="29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DFB">
        <w:rPr>
          <w:rFonts w:ascii="Times New Roman" w:hAnsi="Times New Roman" w:cs="Times New Roman"/>
          <w:bCs/>
          <w:i/>
          <w:sz w:val="24"/>
          <w:szCs w:val="24"/>
        </w:rPr>
        <w:t xml:space="preserve">Философские системы нельзя полностью подтвердить или опровергнуть: они говорят о мире в целом, претендуя на вселенский масштаб. Критерий истинности — практика — к ним не применим. Когда выступают с нападками на какое-либо направление, его представители могут попросить: «Опровергните нас!» Если это удастся, значит, данные взгляды вообще не философские. Научные положения имеют конкретные следствия, которые могут быть проверены непосредственно или с помощью соответствующей аппаратуры. </w:t>
      </w:r>
      <w:r w:rsidRPr="00804DFB">
        <w:rPr>
          <w:rFonts w:ascii="Times New Roman" w:hAnsi="Times New Roman" w:cs="Times New Roman"/>
          <w:bCs/>
          <w:i/>
          <w:iCs/>
          <w:sz w:val="24"/>
          <w:szCs w:val="24"/>
        </w:rPr>
        <w:t>Филосо</w:t>
      </w:r>
      <w:r w:rsidRPr="00804DFB"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Pr="00804DFB">
        <w:rPr>
          <w:rFonts w:ascii="Times New Roman" w:hAnsi="Times New Roman" w:cs="Times New Roman"/>
          <w:bCs/>
          <w:i/>
          <w:iCs/>
          <w:sz w:val="24"/>
          <w:szCs w:val="24"/>
        </w:rPr>
        <w:t>ские положения не имеют проверяемых следствий.</w:t>
      </w:r>
    </w:p>
    <w:p w:rsidR="00804DFB" w:rsidRDefault="00804DFB" w:rsidP="00804DFB">
      <w:pPr>
        <w:shd w:val="clear" w:color="auto" w:fill="FFFFFF"/>
        <w:spacing w:after="0" w:line="240" w:lineRule="auto"/>
        <w:ind w:firstLine="2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DFB">
        <w:rPr>
          <w:rFonts w:ascii="Times New Roman" w:hAnsi="Times New Roman" w:cs="Times New Roman"/>
          <w:bCs/>
          <w:sz w:val="24"/>
          <w:szCs w:val="24"/>
        </w:rPr>
        <w:t>Историко-философский экскурс свидетельствует о том, что начиная с древнего мира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>до наших дней, сложилась довольно устойчивая традиция, согласно которой философия - это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>"наука о всеобщем", "наука всеоб</w:t>
      </w:r>
      <w:r>
        <w:rPr>
          <w:rFonts w:ascii="Times New Roman" w:hAnsi="Times New Roman" w:cs="Times New Roman"/>
          <w:bCs/>
          <w:sz w:val="24"/>
          <w:szCs w:val="24"/>
        </w:rPr>
        <w:t xml:space="preserve">щая", "всеобщая теория бытия". </w:t>
      </w:r>
    </w:p>
    <w:p w:rsidR="00804DFB" w:rsidRDefault="00804DFB" w:rsidP="00804DFB">
      <w:pPr>
        <w:shd w:val="clear" w:color="auto" w:fill="FFFFFF"/>
        <w:spacing w:after="0" w:line="240" w:lineRule="auto"/>
        <w:ind w:firstLine="2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DFB">
        <w:rPr>
          <w:rFonts w:ascii="Times New Roman" w:hAnsi="Times New Roman" w:cs="Times New Roman"/>
          <w:bCs/>
          <w:sz w:val="24"/>
          <w:szCs w:val="24"/>
        </w:rPr>
        <w:t>Философия – это наука. Конкретная наука, как определенный вид эмпирического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>теоретического познания действительности имеет дело с определенными понятиями, суждениями, выводами, принципами, законами, гипотезами, теориями. Любая наука, как в естественной, так и в гуманитарных областях знания, имеет свой особый предмет. Все это в ходе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>развития науки может изменяться, отвергаться, и на месте ограниченных и, тем более, ошибочных теорий, возникают новые, более глубокие теории. В философии, как и в любой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 xml:space="preserve">науке, люди ошибаются, заблуждаются, выдвигают гипотезы, которые могут оказаться несостоятельными, и т.п. Но все это не значит, что философия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есть одна из наук в ряду других </w:t>
      </w:r>
      <w:r w:rsidRPr="00804DFB">
        <w:rPr>
          <w:rFonts w:ascii="Times New Roman" w:hAnsi="Times New Roman" w:cs="Times New Roman"/>
          <w:bCs/>
          <w:sz w:val="24"/>
          <w:szCs w:val="24"/>
        </w:rPr>
        <w:t>наук. У философии иной предмет – она есть наука о всеобщем, ни одна другая наука этим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занимается. </w:t>
      </w:r>
    </w:p>
    <w:p w:rsidR="00804DFB" w:rsidRDefault="00804DFB" w:rsidP="00804DFB">
      <w:pPr>
        <w:shd w:val="clear" w:color="auto" w:fill="FFFFFF"/>
        <w:spacing w:after="0" w:line="240" w:lineRule="auto"/>
        <w:ind w:firstLine="2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DFB">
        <w:rPr>
          <w:rFonts w:ascii="Times New Roman" w:hAnsi="Times New Roman" w:cs="Times New Roman"/>
          <w:bCs/>
          <w:sz w:val="24"/>
          <w:szCs w:val="24"/>
        </w:rPr>
        <w:t>Одни авторы полагали, что философия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>является наукой, другие доказывали, что таковой она не является, ибо не отвечает многим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>критериям научности, требованиям, предъявляемым к научному знанию, третьи характеризовали философию и как особую форму общественного сознания, и как науку.</w:t>
      </w:r>
    </w:p>
    <w:p w:rsidR="00804DFB" w:rsidRDefault="00804DFB" w:rsidP="00804DFB">
      <w:pPr>
        <w:shd w:val="clear" w:color="auto" w:fill="FFFFFF"/>
        <w:spacing w:after="0" w:line="240" w:lineRule="auto"/>
        <w:ind w:firstLine="2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DFB">
        <w:rPr>
          <w:rFonts w:ascii="Times New Roman" w:hAnsi="Times New Roman" w:cs="Times New Roman"/>
          <w:bCs/>
          <w:sz w:val="24"/>
          <w:szCs w:val="24"/>
        </w:rPr>
        <w:t xml:space="preserve">Заметим, что не так просто провести отличительную черту между философией и наукой. И все же, к критериям научного знания обычно относят такие, как истинность, аргументированность, доказательность, практическая, опытная, экспериментальная и </w:t>
      </w:r>
      <w:proofErr w:type="spellStart"/>
      <w:r w:rsidRPr="00804DFB">
        <w:rPr>
          <w:rFonts w:ascii="Times New Roman" w:hAnsi="Times New Roman" w:cs="Times New Roman"/>
          <w:bCs/>
          <w:sz w:val="24"/>
          <w:szCs w:val="24"/>
        </w:rPr>
        <w:t>фактологическая</w:t>
      </w:r>
      <w:proofErr w:type="spellEnd"/>
      <w:r w:rsidRPr="00804D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4DFB">
        <w:rPr>
          <w:rFonts w:ascii="Times New Roman" w:hAnsi="Times New Roman" w:cs="Times New Roman"/>
          <w:bCs/>
          <w:sz w:val="24"/>
          <w:szCs w:val="24"/>
        </w:rPr>
        <w:t>проверяемость</w:t>
      </w:r>
      <w:proofErr w:type="spellEnd"/>
      <w:r w:rsidRPr="00804DFB">
        <w:rPr>
          <w:rFonts w:ascii="Times New Roman" w:hAnsi="Times New Roman" w:cs="Times New Roman"/>
          <w:bCs/>
          <w:sz w:val="24"/>
          <w:szCs w:val="24"/>
        </w:rPr>
        <w:t xml:space="preserve">, системность и </w:t>
      </w:r>
      <w:proofErr w:type="spellStart"/>
      <w:r w:rsidRPr="00804DFB">
        <w:rPr>
          <w:rFonts w:ascii="Times New Roman" w:hAnsi="Times New Roman" w:cs="Times New Roman"/>
          <w:bCs/>
          <w:sz w:val="24"/>
          <w:szCs w:val="24"/>
        </w:rPr>
        <w:t>общепринятость</w:t>
      </w:r>
      <w:proofErr w:type="spellEnd"/>
      <w:r w:rsidRPr="00804DF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 xml:space="preserve">Философия, как и религия, отвечает на самые общие мировоззренческие и </w:t>
      </w:r>
      <w:proofErr w:type="spellStart"/>
      <w:r w:rsidRPr="00804DFB">
        <w:rPr>
          <w:rFonts w:ascii="Times New Roman" w:hAnsi="Times New Roman" w:cs="Times New Roman"/>
          <w:bCs/>
          <w:sz w:val="24"/>
          <w:szCs w:val="24"/>
        </w:rPr>
        <w:t>смысложизненные</w:t>
      </w:r>
      <w:proofErr w:type="spellEnd"/>
      <w:r w:rsidRPr="00804DFB">
        <w:rPr>
          <w:rFonts w:ascii="Times New Roman" w:hAnsi="Times New Roman" w:cs="Times New Roman"/>
          <w:bCs/>
          <w:sz w:val="24"/>
          <w:szCs w:val="24"/>
        </w:rPr>
        <w:t xml:space="preserve"> вопросы. Однако делает она это в отличие от неё рациональным способом, опираясь на разум, 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>не на веру, авторитет и догмы. Словом, в этом плане философия похожа на науку. Однако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>важно подчеркнуть, что в центре философии стоит человек, мир как таковой её интересует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 xml:space="preserve">гораздо меньше. </w:t>
      </w:r>
      <w:r w:rsidRPr="00804DFB">
        <w:rPr>
          <w:rFonts w:ascii="Times New Roman" w:hAnsi="Times New Roman" w:cs="Times New Roman"/>
          <w:bCs/>
          <w:sz w:val="24"/>
          <w:szCs w:val="24"/>
        </w:rPr>
        <w:cr/>
      </w:r>
      <w:r w:rsidRPr="00804DFB">
        <w:rPr>
          <w:rFonts w:ascii="Times New Roman" w:hAnsi="Times New Roman" w:cs="Times New Roman"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>Философия – это, прежде всего, мировоззрение, выясняющее место человека в мире,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>его природу, смысл жизни, возможности и перспективы развития. С помощью философского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>познания достигается самосознание человеческого рода, осмысливается отношение людей 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>миру, характер и типы мировоззрения, мировосприятия и миропонимания.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392D" w:rsidRDefault="00804DFB" w:rsidP="00BB392D">
      <w:pPr>
        <w:shd w:val="clear" w:color="auto" w:fill="FFFFFF"/>
        <w:spacing w:after="0" w:line="240" w:lineRule="auto"/>
        <w:ind w:firstLine="291"/>
        <w:jc w:val="both"/>
        <w:rPr>
          <w:bCs/>
        </w:rPr>
      </w:pPr>
      <w:r w:rsidRPr="00804DFB">
        <w:rPr>
          <w:rFonts w:ascii="Times New Roman" w:hAnsi="Times New Roman" w:cs="Times New Roman"/>
          <w:bCs/>
          <w:sz w:val="24"/>
          <w:szCs w:val="24"/>
        </w:rPr>
        <w:t>Итак, философия и наука довольно сильно взаимосвязаны, у них есть много общего,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>но есть и существенные различия. Поэтому философию нельзя однозначно причислять 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DFB">
        <w:rPr>
          <w:rFonts w:ascii="Times New Roman" w:hAnsi="Times New Roman" w:cs="Times New Roman"/>
          <w:bCs/>
          <w:sz w:val="24"/>
          <w:szCs w:val="24"/>
        </w:rPr>
        <w:t>науке и, наоборот, нельзя отрицать ее научность.</w:t>
      </w:r>
      <w:r w:rsidRPr="00804DFB">
        <w:rPr>
          <w:bCs/>
        </w:rPr>
        <w:t xml:space="preserve"> </w:t>
      </w:r>
      <w:r w:rsidRPr="00804DFB">
        <w:rPr>
          <w:bCs/>
        </w:rPr>
        <w:cr/>
      </w:r>
    </w:p>
    <w:p w:rsidR="000564C4" w:rsidRPr="00CF3668" w:rsidRDefault="000564C4" w:rsidP="00BB392D">
      <w:pPr>
        <w:shd w:val="clear" w:color="auto" w:fill="FFFFFF"/>
        <w:spacing w:after="0" w:line="240" w:lineRule="auto"/>
        <w:ind w:firstLine="291"/>
        <w:jc w:val="center"/>
      </w:pPr>
      <w:r w:rsidRPr="00CF3668">
        <w:rPr>
          <w:b/>
          <w:bCs/>
        </w:rPr>
        <w:t>Философия и искусство</w:t>
      </w:r>
    </w:p>
    <w:p w:rsidR="000564C4" w:rsidRPr="00CF3668" w:rsidRDefault="000564C4" w:rsidP="000564C4">
      <w:pPr>
        <w:shd w:val="clear" w:color="auto" w:fill="FFFFFF"/>
        <w:spacing w:before="153"/>
        <w:ind w:firstLine="285"/>
        <w:jc w:val="both"/>
      </w:pPr>
      <w:r w:rsidRPr="00CF3668">
        <w:t>Если наука выражает общечеловеческую истину в общей форме, философия — в обобщенной форме истину индивидуальную, то искусство — отрасль культуры, в кот</w:t>
      </w:r>
      <w:r w:rsidRPr="00CF3668">
        <w:t>о</w:t>
      </w:r>
      <w:r w:rsidRPr="00CF3668">
        <w:t>рой индивидуальная истина предстает в форме частного события. К искусству относят что-либо по различным крит</w:t>
      </w:r>
      <w:r w:rsidRPr="00CF3668">
        <w:t>е</w:t>
      </w:r>
      <w:r w:rsidRPr="00CF3668">
        <w:t>риям, одним из которых считается образность. Критерии могут меняться, основным остается интерес к произведению. Он означает, что индив</w:t>
      </w:r>
      <w:r w:rsidRPr="00CF3668">
        <w:t>и</w:t>
      </w:r>
      <w:r w:rsidRPr="00CF3668">
        <w:t>дуальная истина создателя находит отзвук в потребителе.</w:t>
      </w:r>
    </w:p>
    <w:p w:rsidR="00BB392D" w:rsidRDefault="000564C4" w:rsidP="000564C4">
      <w:pPr>
        <w:shd w:val="clear" w:color="auto" w:fill="FFFFFF"/>
        <w:ind w:firstLine="305"/>
        <w:jc w:val="both"/>
        <w:rPr>
          <w:bCs/>
        </w:rPr>
      </w:pPr>
      <w:r w:rsidRPr="008B0E0F">
        <w:rPr>
          <w:bCs/>
        </w:rPr>
        <w:t>Искусство, впрочем, скорее, создание не образов, а символов, которые не всегда способен понять сам творец. Искусство также не просто мышление, в его создании преобладает действие бессознательной части духа. Мышление и образы свойственны и другим отра</w:t>
      </w:r>
      <w:r w:rsidRPr="008B0E0F">
        <w:rPr>
          <w:bCs/>
        </w:rPr>
        <w:t>с</w:t>
      </w:r>
      <w:r w:rsidRPr="008B0E0F">
        <w:rPr>
          <w:bCs/>
        </w:rPr>
        <w:t xml:space="preserve">лям культуры. Наука тоже форма мышления, применяемые в ней наглядные модели — образы, и, стало быть, в ней присутствует мышление в образах. Но чем все-таки искусство отличается от науки и философии? </w:t>
      </w:r>
    </w:p>
    <w:p w:rsidR="000564C4" w:rsidRPr="008B0E0F" w:rsidRDefault="000564C4" w:rsidP="000564C4">
      <w:pPr>
        <w:shd w:val="clear" w:color="auto" w:fill="FFFFFF"/>
        <w:ind w:firstLine="305"/>
        <w:jc w:val="both"/>
      </w:pPr>
      <w:r w:rsidRPr="00BB392D">
        <w:rPr>
          <w:b/>
          <w:bCs/>
        </w:rPr>
        <w:lastRenderedPageBreak/>
        <w:t>Произведение искусства в отличие от науки имеет</w:t>
      </w:r>
      <w:r w:rsidRPr="008B0E0F">
        <w:rPr>
          <w:bCs/>
        </w:rPr>
        <w:t xml:space="preserve"> пр</w:t>
      </w:r>
      <w:r w:rsidRPr="008B0E0F">
        <w:rPr>
          <w:bCs/>
        </w:rPr>
        <w:t>е</w:t>
      </w:r>
      <w:r w:rsidRPr="008B0E0F">
        <w:rPr>
          <w:bCs/>
        </w:rPr>
        <w:t>имущественно бессознательную природу (философия сочетает в себе сознательное и бессознательное), а символы искусства более личностны, чем научные (философия здесь з</w:t>
      </w:r>
      <w:r w:rsidRPr="008B0E0F">
        <w:rPr>
          <w:bCs/>
        </w:rPr>
        <w:t>а</w:t>
      </w:r>
      <w:r w:rsidRPr="008B0E0F">
        <w:rPr>
          <w:bCs/>
        </w:rPr>
        <w:t>нимает промежуточное положение). Искусство остается уникальным, и символы его более сложны, больше требуют привлечения глубин бе</w:t>
      </w:r>
      <w:r w:rsidRPr="008B0E0F">
        <w:rPr>
          <w:bCs/>
        </w:rPr>
        <w:t>с</w:t>
      </w:r>
      <w:r w:rsidRPr="008B0E0F">
        <w:rPr>
          <w:bCs/>
        </w:rPr>
        <w:t>сознательного духа, чем абстрактных обобщений науки. Искусство позволяет проникнуть в индивидуальный духовный мир, т</w:t>
      </w:r>
      <w:r w:rsidRPr="008B0E0F">
        <w:rPr>
          <w:bCs/>
        </w:rPr>
        <w:t>о</w:t>
      </w:r>
      <w:r w:rsidRPr="008B0E0F">
        <w:rPr>
          <w:bCs/>
        </w:rPr>
        <w:t>гда как наука занимается родовым в природе и человеке. В этом плане наука и искусство дополняют друг друга.</w:t>
      </w:r>
    </w:p>
    <w:p w:rsidR="000564C4" w:rsidRPr="00BB392D" w:rsidRDefault="000564C4" w:rsidP="000564C4">
      <w:pPr>
        <w:shd w:val="clear" w:color="auto" w:fill="FFFFFF"/>
        <w:ind w:firstLine="288"/>
        <w:jc w:val="both"/>
        <w:rPr>
          <w:i/>
        </w:rPr>
      </w:pPr>
      <w:r w:rsidRPr="00BB392D">
        <w:rPr>
          <w:bCs/>
          <w:i/>
        </w:rPr>
        <w:t>Тогда как Гегель стремился привести философию к виду науки, Шеллинг считал, что орг</w:t>
      </w:r>
      <w:r w:rsidRPr="00BB392D">
        <w:rPr>
          <w:bCs/>
          <w:i/>
        </w:rPr>
        <w:t>а</w:t>
      </w:r>
      <w:r w:rsidRPr="00BB392D">
        <w:rPr>
          <w:bCs/>
          <w:i/>
        </w:rPr>
        <w:t xml:space="preserve">ном философии является искусство как творческая сила, основанная на эстетическом акте воображения. Не просто объяснять, но и не изменять мир (это практическая задача, которую философ выполняет не в своем качестве), а </w:t>
      </w:r>
      <w:r w:rsidRPr="00BB392D">
        <w:rPr>
          <w:bCs/>
          <w:i/>
          <w:iCs/>
        </w:rPr>
        <w:t>созидать в идеальной форме новый мир через интеллект</w:t>
      </w:r>
      <w:r w:rsidRPr="00BB392D">
        <w:rPr>
          <w:bCs/>
          <w:i/>
          <w:iCs/>
        </w:rPr>
        <w:t>у</w:t>
      </w:r>
      <w:r w:rsidRPr="00BB392D">
        <w:rPr>
          <w:bCs/>
          <w:i/>
          <w:iCs/>
        </w:rPr>
        <w:t xml:space="preserve">альное созерцание старого мира </w:t>
      </w:r>
      <w:r w:rsidRPr="00BB392D">
        <w:rPr>
          <w:bCs/>
          <w:i/>
        </w:rPr>
        <w:t xml:space="preserve">— </w:t>
      </w:r>
      <w:r w:rsidRPr="00BB392D">
        <w:rPr>
          <w:bCs/>
          <w:i/>
          <w:iCs/>
        </w:rPr>
        <w:t>вот задача философии.</w:t>
      </w:r>
    </w:p>
    <w:p w:rsidR="000564C4" w:rsidRPr="00BB392D" w:rsidRDefault="000564C4" w:rsidP="000564C4">
      <w:pPr>
        <w:shd w:val="clear" w:color="auto" w:fill="FFFFFF"/>
        <w:ind w:firstLine="282"/>
        <w:jc w:val="both"/>
        <w:rPr>
          <w:i/>
        </w:rPr>
      </w:pPr>
      <w:r w:rsidRPr="00BB392D">
        <w:rPr>
          <w:bCs/>
          <w:i/>
        </w:rPr>
        <w:t>Художник, как и философ, выражает свои идеи, но главное в его деятельности — создание живого образа (символа), который не смешивался бы с ним самим. Продолжая мысли М.М. Бахтина о соотношении автора и героя, можно сказать, что только героя, т.е. «друг</w:t>
      </w:r>
      <w:r w:rsidRPr="00BB392D">
        <w:rPr>
          <w:bCs/>
          <w:i/>
        </w:rPr>
        <w:t>о</w:t>
      </w:r>
      <w:r w:rsidRPr="00BB392D">
        <w:rPr>
          <w:bCs/>
          <w:i/>
        </w:rPr>
        <w:t>го», автор может эстетически завершить. Если же герой будет выражать авторскую ко</w:t>
      </w:r>
      <w:r w:rsidRPr="00BB392D">
        <w:rPr>
          <w:bCs/>
          <w:i/>
        </w:rPr>
        <w:t>н</w:t>
      </w:r>
      <w:r w:rsidRPr="00BB392D">
        <w:rPr>
          <w:bCs/>
          <w:i/>
        </w:rPr>
        <w:t>цепцию, то эстетического завершения образа не получится и в художественном смысле он останется непо</w:t>
      </w:r>
      <w:r w:rsidRPr="00BB392D">
        <w:rPr>
          <w:bCs/>
          <w:i/>
        </w:rPr>
        <w:t>л</w:t>
      </w:r>
      <w:r w:rsidRPr="00BB392D">
        <w:rPr>
          <w:bCs/>
          <w:i/>
        </w:rPr>
        <w:t>ноценным.</w:t>
      </w:r>
    </w:p>
    <w:p w:rsidR="000564C4" w:rsidRPr="00CF3668" w:rsidRDefault="000564C4" w:rsidP="000564C4">
      <w:pPr>
        <w:shd w:val="clear" w:color="auto" w:fill="FFFFFF"/>
        <w:ind w:firstLine="291"/>
        <w:jc w:val="both"/>
      </w:pPr>
      <w:r w:rsidRPr="008B0E0F">
        <w:rPr>
          <w:bCs/>
        </w:rPr>
        <w:t>Искусство — это творение нового духовного мира (в отличие от технического), а фил</w:t>
      </w:r>
      <w:r w:rsidRPr="008B0E0F">
        <w:rPr>
          <w:bCs/>
        </w:rPr>
        <w:t>о</w:t>
      </w:r>
      <w:r w:rsidRPr="008B0E0F">
        <w:rPr>
          <w:bCs/>
        </w:rPr>
        <w:t>софия — определение и творение смысла его. Поэтому в искусстве необходимо то, что н</w:t>
      </w:r>
      <w:r w:rsidRPr="008B0E0F">
        <w:rPr>
          <w:bCs/>
        </w:rPr>
        <w:t>а</w:t>
      </w:r>
      <w:r w:rsidR="00BB392D">
        <w:rPr>
          <w:bCs/>
        </w:rPr>
        <w:t>зывается вы</w:t>
      </w:r>
      <w:r w:rsidRPr="00CF3668">
        <w:t>мыслом, и посредством его создается живой образ, который сопоставим с автором, но живет своей жизнью. Отдельно от создателя живут и философские идеи в их бесплотной форме, и, во</w:t>
      </w:r>
      <w:r w:rsidRPr="00CF3668">
        <w:t>з</w:t>
      </w:r>
      <w:r w:rsidRPr="00CF3668">
        <w:t>можно, это имел в виду Гегель, когда говорил о том, что настоящая философия может быть только идеализмом.</w:t>
      </w:r>
    </w:p>
    <w:p w:rsidR="000564C4" w:rsidRPr="00CF3668" w:rsidRDefault="000564C4" w:rsidP="000564C4">
      <w:pPr>
        <w:shd w:val="clear" w:color="auto" w:fill="FFFFFF"/>
        <w:ind w:firstLine="297"/>
        <w:jc w:val="both"/>
      </w:pPr>
      <w:r w:rsidRPr="00CF3668">
        <w:t>Претендуя на философское значение, оно должно обладать определенными свойствами. Во-первых, не относиться исключительно к одному событию (хотя конкретная форма воплощения может быть сугубо реалистичной) и иметь выводы, относящиеся к широкому классу разнородных явлений. Пример: «Чума» Камю. Прои</w:t>
      </w:r>
      <w:r w:rsidRPr="00CF3668">
        <w:t>с</w:t>
      </w:r>
      <w:r w:rsidRPr="00CF3668">
        <w:t>ходящие в романе события можно рассматривать и как изображение эпидемии чумы, и как аллегорическое видение фашистской оккупации Франции, и вообще как символ с</w:t>
      </w:r>
      <w:r w:rsidRPr="00CF3668">
        <w:t>о</w:t>
      </w:r>
      <w:r w:rsidRPr="00CF3668">
        <w:t>временной жизни. В любой из интерпретаций «Чума» говорит об основах человеческого повед</w:t>
      </w:r>
      <w:r w:rsidRPr="00CF3668">
        <w:t>е</w:t>
      </w:r>
      <w:r w:rsidRPr="00CF3668">
        <w:t>ния.</w:t>
      </w:r>
    </w:p>
    <w:p w:rsidR="000564C4" w:rsidRPr="00CF3668" w:rsidRDefault="000564C4" w:rsidP="000564C4">
      <w:pPr>
        <w:shd w:val="clear" w:color="auto" w:fill="FFFFFF"/>
        <w:ind w:firstLine="297"/>
        <w:jc w:val="both"/>
      </w:pPr>
      <w:r w:rsidRPr="00CF3668">
        <w:t>Второе требование, которому должно удовлетворять философичное произведение искусс</w:t>
      </w:r>
      <w:r w:rsidRPr="00CF3668">
        <w:t>т</w:t>
      </w:r>
      <w:r w:rsidRPr="00CF3668">
        <w:t>ва, — изображение крайних поступков или полного следования философским системам, кот</w:t>
      </w:r>
      <w:r w:rsidRPr="00CF3668">
        <w:t>о</w:t>
      </w:r>
      <w:r w:rsidRPr="00CF3668">
        <w:t>рые как раз и становятся философскими, когда в них какая-либо точка зрения предельно з</w:t>
      </w:r>
      <w:r w:rsidRPr="00CF3668">
        <w:t>а</w:t>
      </w:r>
      <w:r w:rsidRPr="00CF3668">
        <w:t>острена.</w:t>
      </w:r>
    </w:p>
    <w:p w:rsidR="000564C4" w:rsidRPr="00CF3668" w:rsidRDefault="000564C4" w:rsidP="000564C4">
      <w:pPr>
        <w:shd w:val="clear" w:color="auto" w:fill="FFFFFF"/>
        <w:ind w:firstLine="268"/>
        <w:jc w:val="both"/>
      </w:pPr>
      <w:r w:rsidRPr="00CF3668">
        <w:t>Достоевский назвал Тютчева первым поэтом-философом. Самого Достоевского считали философом. Л. Андреев называл себя бессознательным философом. В чем отличительная черта х</w:t>
      </w:r>
      <w:r w:rsidRPr="00CF3668">
        <w:t>у</w:t>
      </w:r>
      <w:r w:rsidRPr="00CF3668">
        <w:t xml:space="preserve">дожника-философа? Ответ облегчается тем, что </w:t>
      </w:r>
      <w:r w:rsidRPr="00CF3668">
        <w:rPr>
          <w:i/>
          <w:iCs/>
        </w:rPr>
        <w:t xml:space="preserve">у </w:t>
      </w:r>
      <w:r w:rsidRPr="00CF3668">
        <w:t>Достоевского, Тютчева, Андреева есть общие черты творчества, придающие ему философский характер. Это внутренний подтекст, идущий изнутри произведений, но не обильное цитирование модного философа и подведение своего прои</w:t>
      </w:r>
      <w:r w:rsidRPr="00CF3668">
        <w:t>з</w:t>
      </w:r>
      <w:r w:rsidRPr="00CF3668">
        <w:t>ведения под чужую философскую схему.</w:t>
      </w:r>
    </w:p>
    <w:p w:rsidR="000564C4" w:rsidRPr="00CF3668" w:rsidRDefault="000564C4" w:rsidP="000564C4">
      <w:pPr>
        <w:shd w:val="clear" w:color="auto" w:fill="FFFFFF"/>
        <w:ind w:firstLine="291"/>
        <w:jc w:val="both"/>
      </w:pPr>
      <w:r w:rsidRPr="00CF3668">
        <w:t>Произведение искусства можно назвать философским, если оно на пути художественного постижения жизни доходит до глубоких обобщений. Если х</w:t>
      </w:r>
      <w:r w:rsidRPr="00CF3668">
        <w:t>у</w:t>
      </w:r>
      <w:r w:rsidRPr="00CF3668">
        <w:t>дожник (да и вообще человек) идет от жизни — этого неиссякаемого источника и формирует на основе ее постижения собс</w:t>
      </w:r>
      <w:r w:rsidRPr="00CF3668">
        <w:t>т</w:t>
      </w:r>
      <w:r w:rsidRPr="00CF3668">
        <w:t>венный оригинальный взгляд на мир — он философ.</w:t>
      </w:r>
    </w:p>
    <w:p w:rsidR="000564C4" w:rsidRPr="00CF3668" w:rsidRDefault="000564C4" w:rsidP="000564C4">
      <w:pPr>
        <w:shd w:val="clear" w:color="auto" w:fill="FFFFFF"/>
        <w:ind w:firstLine="297"/>
        <w:jc w:val="both"/>
      </w:pPr>
      <w:r w:rsidRPr="00CF3668">
        <w:t>Есть произведения искусства, в которых, казалось бы, начисто отсутствует философия, но которые своей искренностью, обнаженностью снимают накипь с души, обнажают ее и делают более восприимчивой к проникновению в глубинные тайны бытия. Напротив, порой произведения искусства напичканы философией, но она здесь чужеродное тело. Она утомляет, п</w:t>
      </w:r>
      <w:r w:rsidRPr="00CF3668">
        <w:t>о</w:t>
      </w:r>
      <w:r w:rsidRPr="00CF3668">
        <w:t>скольку специалист видит в ней неудобоваримую мешанину, а обычному читателю она неинтересна. Иногда, однако, заимствование явно, но</w:t>
      </w:r>
      <w:r>
        <w:t xml:space="preserve"> </w:t>
      </w:r>
      <w:r w:rsidRPr="00CF3668">
        <w:t>настолько удачно вплетено в ткань художественного произведения, что представляется ориг</w:t>
      </w:r>
      <w:r w:rsidRPr="00CF3668">
        <w:t>и</w:t>
      </w:r>
      <w:r w:rsidRPr="00CF3668">
        <w:t>нальным.</w:t>
      </w:r>
    </w:p>
    <w:p w:rsidR="000564C4" w:rsidRPr="00CF3668" w:rsidRDefault="000564C4" w:rsidP="000564C4">
      <w:pPr>
        <w:shd w:val="clear" w:color="auto" w:fill="FFFFFF"/>
        <w:ind w:firstLine="282"/>
        <w:jc w:val="both"/>
      </w:pPr>
      <w:r w:rsidRPr="00CF3668">
        <w:lastRenderedPageBreak/>
        <w:t xml:space="preserve">Итак, </w:t>
      </w:r>
      <w:r w:rsidRPr="00CF3668">
        <w:rPr>
          <w:i/>
          <w:iCs/>
        </w:rPr>
        <w:t>искусство философично, когда создаваемый им новый живой мир начинает жить своими оригинальными философскими проблемами.</w:t>
      </w:r>
    </w:p>
    <w:p w:rsidR="000564C4" w:rsidRPr="00CF3668" w:rsidRDefault="000564C4" w:rsidP="000564C4">
      <w:pPr>
        <w:shd w:val="clear" w:color="auto" w:fill="FFFFFF"/>
        <w:spacing w:before="225"/>
        <w:jc w:val="center"/>
      </w:pPr>
      <w:r w:rsidRPr="00CF3668">
        <w:rPr>
          <w:b/>
          <w:bCs/>
        </w:rPr>
        <w:t>Философия и религия</w:t>
      </w:r>
    </w:p>
    <w:p w:rsidR="000564C4" w:rsidRPr="00BB392D" w:rsidRDefault="000564C4" w:rsidP="000564C4">
      <w:pPr>
        <w:shd w:val="clear" w:color="auto" w:fill="FFFFFF"/>
        <w:spacing w:before="127"/>
        <w:ind w:firstLine="268"/>
        <w:jc w:val="both"/>
        <w:rPr>
          <w:i/>
        </w:rPr>
      </w:pPr>
      <w:r w:rsidRPr="00BB392D">
        <w:rPr>
          <w:i/>
        </w:rPr>
        <w:t>Для философа одинаково важны два момента: способность уловить дух времени и спосо</w:t>
      </w:r>
      <w:r w:rsidRPr="00BB392D">
        <w:rPr>
          <w:i/>
        </w:rPr>
        <w:t>б</w:t>
      </w:r>
      <w:r w:rsidRPr="00BB392D">
        <w:rPr>
          <w:i/>
        </w:rPr>
        <w:t>ность обнаружить в себе вечное содержание. Это две стороны вопроса, который может сч</w:t>
      </w:r>
      <w:r w:rsidRPr="00BB392D">
        <w:rPr>
          <w:i/>
        </w:rPr>
        <w:t>и</w:t>
      </w:r>
      <w:r w:rsidRPr="00BB392D">
        <w:rPr>
          <w:i/>
        </w:rPr>
        <w:t>таться основным в философии, — о целостном бытии человека, здесь и после смерти. Но между жи</w:t>
      </w:r>
      <w:r w:rsidRPr="00BB392D">
        <w:rPr>
          <w:i/>
        </w:rPr>
        <w:t>з</w:t>
      </w:r>
      <w:r w:rsidRPr="00BB392D">
        <w:rPr>
          <w:i/>
        </w:rPr>
        <w:t>нью и смертью лежит пропасть. Поставить ли интересы смерти над жизнью и жить так, чтобы быть счастливым на том свете, или, наоборот, интересы жизни над смертью и не думать о ней вовсе? В истории философии соответственно выделяются «философия жизни», занимающаяся эмпирической действительностью, и, если так можно назвать, «ф</w:t>
      </w:r>
      <w:r w:rsidRPr="00BB392D">
        <w:rPr>
          <w:i/>
        </w:rPr>
        <w:t>и</w:t>
      </w:r>
      <w:r w:rsidRPr="00BB392D">
        <w:rPr>
          <w:i/>
        </w:rPr>
        <w:t>лософия смерти», имеющая дело с внеэмпирическими вещами. Первое направление идет от жизни, науки, вт</w:t>
      </w:r>
      <w:r w:rsidRPr="00BB392D">
        <w:rPr>
          <w:i/>
        </w:rPr>
        <w:t>о</w:t>
      </w:r>
      <w:r w:rsidRPr="00BB392D">
        <w:rPr>
          <w:i/>
        </w:rPr>
        <w:t>рое ближе к религии, мистике.</w:t>
      </w:r>
    </w:p>
    <w:p w:rsidR="000564C4" w:rsidRPr="00CF3668" w:rsidRDefault="000564C4" w:rsidP="000564C4">
      <w:pPr>
        <w:shd w:val="clear" w:color="auto" w:fill="FFFFFF"/>
        <w:ind w:firstLine="294"/>
        <w:jc w:val="both"/>
      </w:pPr>
      <w:r w:rsidRPr="00CF3668">
        <w:rPr>
          <w:i/>
          <w:iCs/>
        </w:rPr>
        <w:t xml:space="preserve">Философия рождается из противоречия между жизнью и смертью и разрешает его нахождением вечности, в форме вечной истины. </w:t>
      </w:r>
      <w:r w:rsidRPr="00CF3668">
        <w:t>Философия стремится к непреходящим ценностям. Философ ищет вечное в потоке становления и поднимает индивидуальность до вечн</w:t>
      </w:r>
      <w:r w:rsidRPr="00CF3668">
        <w:t>о</w:t>
      </w:r>
      <w:r w:rsidRPr="00CF3668">
        <w:t>сти, творя мир вечных идей.</w:t>
      </w:r>
    </w:p>
    <w:p w:rsidR="000564C4" w:rsidRPr="00CF3668" w:rsidRDefault="000564C4" w:rsidP="000564C4">
      <w:pPr>
        <w:shd w:val="clear" w:color="auto" w:fill="FFFFFF"/>
        <w:ind w:firstLine="291"/>
        <w:jc w:val="both"/>
      </w:pPr>
      <w:r w:rsidRPr="00CF3668">
        <w:t>Почти все философские системы пронизывает тяга человека к вечности. Индийская мысль создает концепцию перевоплощения душ и Единого, Платон — мир идей, Гегель — мировой дух. Чувствуя свою заброшенность в мире, человек предпринимает отчаянные попытки найти место в вечности. По-видимому, и и</w:t>
      </w:r>
      <w:r w:rsidRPr="00CF3668">
        <w:t>н</w:t>
      </w:r>
      <w:r w:rsidRPr="00CF3668">
        <w:t>терес к идеальному, составляющий неотъемлемую часть философствования, возник потому, что в идеальности духа людям почувствовался выход за п</w:t>
      </w:r>
      <w:r w:rsidRPr="00CF3668">
        <w:t>о</w:t>
      </w:r>
      <w:r w:rsidRPr="00CF3668">
        <w:t>сюсторонний мир, аргумент в пользу вечного существования.</w:t>
      </w:r>
    </w:p>
    <w:p w:rsidR="000564C4" w:rsidRPr="008B0E0F" w:rsidRDefault="000564C4" w:rsidP="000564C4">
      <w:pPr>
        <w:shd w:val="clear" w:color="auto" w:fill="FFFFFF"/>
        <w:ind w:firstLine="288"/>
        <w:jc w:val="both"/>
      </w:pPr>
      <w:r w:rsidRPr="00CF3668">
        <w:t>Философы всех направлений — и те, кто отрицал смерть, и те, кто считал, что о ней нечего</w:t>
      </w:r>
      <w:r>
        <w:t xml:space="preserve"> и говорить (поскольку в тот мо</w:t>
      </w:r>
      <w:r w:rsidRPr="008B0E0F">
        <w:rPr>
          <w:bCs/>
        </w:rPr>
        <w:t>мент, когда она наступает, нас уже нет, и, стало быть, она к нам не имеет отношения), — опред</w:t>
      </w:r>
      <w:r w:rsidRPr="008B0E0F">
        <w:rPr>
          <w:bCs/>
        </w:rPr>
        <w:t>е</w:t>
      </w:r>
      <w:r w:rsidRPr="008B0E0F">
        <w:rPr>
          <w:bCs/>
        </w:rPr>
        <w:t>ляли свое отношение к данной проблеме.</w:t>
      </w:r>
    </w:p>
    <w:p w:rsidR="000564C4" w:rsidRPr="008B0E0F" w:rsidRDefault="000564C4" w:rsidP="000564C4">
      <w:pPr>
        <w:shd w:val="clear" w:color="auto" w:fill="FFFFFF"/>
        <w:ind w:firstLine="294"/>
        <w:jc w:val="both"/>
      </w:pPr>
      <w:r w:rsidRPr="008B0E0F">
        <w:rPr>
          <w:bCs/>
        </w:rPr>
        <w:t>Материалисты склонны были относиться к смерти как к чисто эмпирическому факту, и, сл</w:t>
      </w:r>
      <w:r w:rsidRPr="008B0E0F">
        <w:rPr>
          <w:bCs/>
        </w:rPr>
        <w:t>е</w:t>
      </w:r>
      <w:r w:rsidRPr="008B0E0F">
        <w:rPr>
          <w:bCs/>
        </w:rPr>
        <w:t>дуя совету Эпикура: «Приучай себя к мысли, что смерть не имеет к нам никакого отношения. Ведь все хорошее и дурное заключается в ощущении, а смерть есть лишение ощущения»</w:t>
      </w:r>
      <w:r w:rsidRPr="008B0E0F">
        <w:rPr>
          <w:bCs/>
          <w:vertAlign w:val="superscript"/>
        </w:rPr>
        <w:t>1</w:t>
      </w:r>
      <w:r w:rsidRPr="008B0E0F">
        <w:rPr>
          <w:bCs/>
        </w:rPr>
        <w:t>, стар</w:t>
      </w:r>
      <w:r w:rsidRPr="008B0E0F">
        <w:rPr>
          <w:bCs/>
        </w:rPr>
        <w:t>а</w:t>
      </w:r>
      <w:r w:rsidRPr="008B0E0F">
        <w:rPr>
          <w:bCs/>
        </w:rPr>
        <w:t>лись элиминировать проблему. Однако даже для Эпикура философия важна в связи с фактом смерти, так как дает во</w:t>
      </w:r>
      <w:r w:rsidRPr="008B0E0F">
        <w:rPr>
          <w:bCs/>
        </w:rPr>
        <w:t>з</w:t>
      </w:r>
      <w:r w:rsidRPr="008B0E0F">
        <w:rPr>
          <w:bCs/>
        </w:rPr>
        <w:t>можность человеку научиться не бояться ее.</w:t>
      </w:r>
    </w:p>
    <w:p w:rsidR="000564C4" w:rsidRPr="008B0E0F" w:rsidRDefault="000564C4" w:rsidP="000564C4">
      <w:pPr>
        <w:shd w:val="clear" w:color="auto" w:fill="FFFFFF"/>
        <w:ind w:firstLine="300"/>
        <w:jc w:val="both"/>
      </w:pPr>
      <w:r w:rsidRPr="008B0E0F">
        <w:rPr>
          <w:bCs/>
        </w:rPr>
        <w:t>Идеалисты решали проблему смерти отрицанием ее или сосредоточением на ней. Монтень говорил, что для того, чтобы преодолеть страх смерти, легче перенести ее, надо пр</w:t>
      </w:r>
      <w:r w:rsidRPr="008B0E0F">
        <w:rPr>
          <w:bCs/>
        </w:rPr>
        <w:t>и</w:t>
      </w:r>
      <w:r w:rsidRPr="008B0E0F">
        <w:rPr>
          <w:bCs/>
        </w:rPr>
        <w:t>выкнуть к ней, думая о ней постоянно. Сосредоточение на пробл</w:t>
      </w:r>
      <w:r w:rsidRPr="008B0E0F">
        <w:rPr>
          <w:bCs/>
        </w:rPr>
        <w:t>е</w:t>
      </w:r>
      <w:r w:rsidRPr="008B0E0F">
        <w:rPr>
          <w:bCs/>
        </w:rPr>
        <w:t>ме смерти стимулирует поиски смысла жизни, что делает смерть менее страшной, поскольку, обретая смысл жизни, выходишь (теор</w:t>
      </w:r>
      <w:r w:rsidRPr="008B0E0F">
        <w:rPr>
          <w:bCs/>
        </w:rPr>
        <w:t>е</w:t>
      </w:r>
      <w:r w:rsidRPr="008B0E0F">
        <w:rPr>
          <w:bCs/>
        </w:rPr>
        <w:t>тически) за ее границы.</w:t>
      </w:r>
    </w:p>
    <w:p w:rsidR="000564C4" w:rsidRPr="00CF3668" w:rsidRDefault="000564C4" w:rsidP="000564C4">
      <w:pPr>
        <w:shd w:val="clear" w:color="auto" w:fill="FFFFFF"/>
        <w:ind w:firstLine="285"/>
        <w:jc w:val="both"/>
      </w:pPr>
      <w:r w:rsidRPr="008B0E0F">
        <w:rPr>
          <w:bCs/>
        </w:rPr>
        <w:t>Философии приходится заниматься теологическими вопросами, вырабатывая набор гипотез, облегчающих веру в загробную жизнь. Рационалистические традиции Платона и Декарта, в с</w:t>
      </w:r>
      <w:r w:rsidRPr="008B0E0F">
        <w:rPr>
          <w:bCs/>
        </w:rPr>
        <w:t>о</w:t>
      </w:r>
      <w:r w:rsidRPr="008B0E0F">
        <w:rPr>
          <w:bCs/>
        </w:rPr>
        <w:t>ответствии с которыми только разумные суждения, как ясные и</w:t>
      </w:r>
      <w:r>
        <w:t xml:space="preserve"> </w:t>
      </w:r>
      <w:r w:rsidRPr="00CF3668">
        <w:t>непротиворечивые, истинны (на этом основывались и представления об истинности теологических построений), разрушил Кант. Тем не менее жажда бессмертия продолжает быть стим</w:t>
      </w:r>
      <w:r w:rsidRPr="00CF3668">
        <w:t>у</w:t>
      </w:r>
      <w:r w:rsidRPr="00CF3668">
        <w:t>лом подобных изысканий.</w:t>
      </w:r>
    </w:p>
    <w:p w:rsidR="000564C4" w:rsidRPr="00CF3668" w:rsidRDefault="000564C4" w:rsidP="000564C4">
      <w:pPr>
        <w:shd w:val="clear" w:color="auto" w:fill="FFFFFF"/>
        <w:ind w:firstLine="297"/>
        <w:jc w:val="both"/>
      </w:pPr>
      <w:r w:rsidRPr="00CF3668">
        <w:t>В той мере, в которой философия обращается к проблеме бессмертия, она религиозна. Экзистенциалисты возникновение и развитие философии и религии объясняют «абсурдом существ</w:t>
      </w:r>
      <w:r w:rsidRPr="00CF3668">
        <w:t>о</w:t>
      </w:r>
      <w:r w:rsidRPr="00CF3668">
        <w:t>вания», который привел к центральной проблеме религии и философии, к эсхатологии</w:t>
      </w:r>
      <w:r w:rsidR="00A37B59">
        <w:t xml:space="preserve"> (</w:t>
      </w:r>
      <w:r w:rsidR="00A37B59">
        <w:rPr>
          <w:rFonts w:ascii="Arial" w:hAnsi="Arial" w:cs="Arial"/>
          <w:color w:val="252525"/>
          <w:sz w:val="21"/>
          <w:szCs w:val="21"/>
          <w:shd w:val="clear" w:color="auto" w:fill="FFFFFF"/>
        </w:rPr>
        <w:t>система религиозных взглядов и представлений о</w:t>
      </w:r>
      <w:r w:rsidR="00A37B59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4" w:tooltip="Конец света" w:history="1">
        <w:r w:rsidR="00A37B59"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конце света</w:t>
        </w:r>
      </w:hyperlink>
      <w:r w:rsidR="00A37B59"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 w:rsidR="00A37B59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5" w:tooltip="Искупление (богословие)" w:history="1">
        <w:r w:rsidR="00A37B59"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искуплении</w:t>
        </w:r>
      </w:hyperlink>
      <w:r w:rsidR="00A37B59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A37B59">
        <w:rPr>
          <w:rFonts w:ascii="Arial" w:hAnsi="Arial" w:cs="Arial"/>
          <w:color w:val="252525"/>
          <w:sz w:val="21"/>
          <w:szCs w:val="21"/>
          <w:shd w:val="clear" w:color="auto" w:fill="FFFFFF"/>
        </w:rPr>
        <w:t>и</w:t>
      </w:r>
      <w:r w:rsidR="00A37B59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Загробная жизнь" w:history="1">
        <w:r w:rsidR="00A37B59"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загробной жизни</w:t>
        </w:r>
      </w:hyperlink>
      <w:r w:rsidR="00A37B59">
        <w:rPr>
          <w:rFonts w:ascii="Arial" w:hAnsi="Arial" w:cs="Arial"/>
          <w:color w:val="252525"/>
          <w:sz w:val="21"/>
          <w:szCs w:val="21"/>
          <w:shd w:val="clear" w:color="auto" w:fill="FFFFFF"/>
        </w:rPr>
        <w:t>, о судьбе</w:t>
      </w:r>
      <w:r w:rsidR="00A37B59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Вселенная" w:history="1">
        <w:r w:rsidR="00A37B59">
          <w:rPr>
            <w:rStyle w:val="a8"/>
            <w:rFonts w:ascii="Arial" w:hAnsi="Arial" w:cs="Arial"/>
            <w:color w:val="0B0080"/>
            <w:sz w:val="21"/>
            <w:szCs w:val="21"/>
            <w:shd w:val="clear" w:color="auto" w:fill="FFFFFF"/>
          </w:rPr>
          <w:t>Вселенной</w:t>
        </w:r>
      </w:hyperlink>
      <w:r w:rsidR="00A37B59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A37B59">
        <w:rPr>
          <w:rFonts w:ascii="Arial" w:hAnsi="Arial" w:cs="Arial"/>
          <w:color w:val="252525"/>
          <w:sz w:val="21"/>
          <w:szCs w:val="21"/>
          <w:shd w:val="clear" w:color="auto" w:fill="FFFFFF"/>
        </w:rPr>
        <w:t>и её переходе в качественно новое состояние).</w:t>
      </w:r>
    </w:p>
    <w:p w:rsidR="000564C4" w:rsidRPr="00CF3668" w:rsidRDefault="000564C4" w:rsidP="000564C4">
      <w:pPr>
        <w:shd w:val="clear" w:color="auto" w:fill="FFFFFF"/>
        <w:ind w:firstLine="285"/>
        <w:jc w:val="both"/>
      </w:pPr>
      <w:r w:rsidRPr="00CF3668">
        <w:t>От религии философия отличается тем, что сомнение играет большую роль в ней перманен</w:t>
      </w:r>
      <w:r w:rsidRPr="00CF3668">
        <w:t>т</w:t>
      </w:r>
      <w:r w:rsidRPr="00CF3668">
        <w:t>но, хотя в философию идут для того, чтобы обрести твердую почву под ногами. Декарта обвин</w:t>
      </w:r>
      <w:r w:rsidRPr="00CF3668">
        <w:t>и</w:t>
      </w:r>
      <w:r w:rsidRPr="00CF3668">
        <w:t xml:space="preserve">ли в том, что, начав с </w:t>
      </w:r>
      <w:r w:rsidRPr="00CF3668">
        <w:lastRenderedPageBreak/>
        <w:t>сомнения во всех основаниях, он пришел к созданию системы на основ</w:t>
      </w:r>
      <w:r w:rsidRPr="00CF3668">
        <w:t>а</w:t>
      </w:r>
      <w:r w:rsidRPr="00CF3668">
        <w:t>ниях столь же сомнительных. Философия начинается с сомнения в чужих положениях и прих</w:t>
      </w:r>
      <w:r w:rsidRPr="00CF3668">
        <w:t>о</w:t>
      </w:r>
      <w:r w:rsidRPr="00CF3668">
        <w:t>дит к концепции, основанной на индивидуальном духе. Теологические системы Августина и Фомы Аквинского занимают промежуточное место между философией и религией, поскольку они индивидуальны, но покоятся на внешнем авторитете.</w:t>
      </w:r>
      <w:r w:rsidR="00B42C7E" w:rsidRPr="00B42C7E">
        <w:t xml:space="preserve"> </w:t>
      </w:r>
    </w:p>
    <w:p w:rsidR="00A37B59" w:rsidRPr="00A37B59" w:rsidRDefault="00A37B59" w:rsidP="00A3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Отмечая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37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сходство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философии и религии, следует сказать, что в религии, как и в филосо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фии, речь идет о самых общих представлениях о мире, из которых люди должны исхо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дить в своей жизни; фундаментальные религиозные идеи - о Боге, о Божественном творении мира, о бессмертии души, о Божьих заповедях, которые человек должен выполнять, и т.д. - по своему характеру сходны с философскими [2, с.486]. Подобно философии, религия также исследует первопричины мыслимого (Бог), является 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рмой общественного сознания 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37B59" w:rsidRPr="00A37B59" w:rsidRDefault="00A37B59" w:rsidP="00A37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Г.В.Ф. Гегель, сравнивая религию с философией, обращал внимание на то, что "различие двух сфер не должно быть понимаемо так абстрактно, как будто мыслят лишь в философии, а не в религии; в последней также имеются представления, общие мысли". Более того, "рели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гия имеет общее содержание с философией, и лишь их формы различны".</w:t>
      </w:r>
    </w:p>
    <w:p w:rsidR="00A37B59" w:rsidRPr="00A37B59" w:rsidRDefault="00A37B59" w:rsidP="00A37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Различие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 между религией и философией по Гегелю, в том, что философия зиждется на понятиях и представлениях, а религия - в основном на представлениях (т. е. конкретно-чувственных образах). Поэтому философия может понять религию, а религия философию - нет. "Философия, как постигающее мышление... - указывает он,- обладает перед представле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нием, являющимся формой религии, тем преимуществом, что она понимает и то и другое: она может понимать религию, она понимает также рационализм и супранатурализм, пони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мает также и себя, но обратное не имеет места; религия, опирающаяся на представления, по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нимает лишь то, что стоит на одной и той же точке зрения с нею, а не философию, понятие, всеобщие определения мысли". В религии делается упор на веру, культ, откровение, а в фило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софии - на интеллектуальное постижение. Тем самым философия дает дополнительную воз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можность постижения смысла и осмысления мудрости, заложенных в религии. В религии на первом плане вера, в философии - мысль и знание. Религия догматична, а философия </w:t>
      </w:r>
      <w:proofErr w:type="spellStart"/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антидог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матична</w:t>
      </w:r>
      <w:proofErr w:type="spellEnd"/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. В религии есть культ в отличие от философии. Карл Ясперс писал: «Призна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ком философской веры, веры мыслящего человека, служит всегда то, что она существует лишь в союзе со знанием. Она хочет знать то, что доступно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знанию, и понять самоё себя»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7B59" w:rsidRPr="00A37B59" w:rsidRDefault="00A37B59" w:rsidP="00A37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Обратимся к другим мнениям. Н.А. Моисеева и В.И. </w:t>
      </w:r>
      <w:proofErr w:type="spellStart"/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Сороковикова</w:t>
      </w:r>
      <w:proofErr w:type="spellEnd"/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отмечают особенности: 1) </w:t>
      </w:r>
      <w:r w:rsidRPr="00A37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мировоззрения 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(в </w:t>
      </w:r>
      <w:r w:rsidRPr="00A37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филосо</w:t>
      </w:r>
      <w:r w:rsidRPr="00A37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фии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 опора на рационально-теоретическое зна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в </w:t>
      </w:r>
      <w:r w:rsidRPr="00A37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религии - 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на веру, вера в сверхъестест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венное - основа религиозного мировоззре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ния); 2) </w:t>
      </w:r>
      <w:r w:rsidRPr="00A37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мышления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 (философская мысль нуждается в свободе от догм, она не должна быть скована ника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авторитетом и может все подвергнуть сомнению, религия нуждается в автори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тете и признает некие истины на веру, не требуя доказа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тельств); 3) </w:t>
      </w:r>
      <w:r w:rsidRPr="00A37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сознания 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(философия пытается дать целостное представление о мире, в религии же происходит раздвоение мира на «зем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ной», естественный, постигаемый органами чувств, и «небес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ный», сверхъестественный, сверхчувственный, трансцендентный) [3, с.28].</w:t>
      </w:r>
    </w:p>
    <w:p w:rsidR="00A37B59" w:rsidRPr="00A37B59" w:rsidRDefault="00A37B59" w:rsidP="00A37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Подобные мысли и у А.С. Кармина: 1) религиозные идеи не обосновываются, а принимаются на основе веры и не подлежат никакой критике, философия же стремится аргументировать все свои ут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верждения; 2) в отличие от религии, философия постоянно подвергает критике свои собствен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выводы; 3) религия авторитарна, навязывает человеческому разуму определен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«сверхразумные» догматы, философия же требует самостоятельности мышления, в ней разум не подчиняется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никаким авторитетам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7B59" w:rsidRPr="00A37B59" w:rsidRDefault="00A37B59" w:rsidP="00A37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Диалектика взаимодействия философии и религии проявляется в: 1) </w:t>
      </w:r>
      <w:proofErr w:type="spellStart"/>
      <w:r w:rsidRPr="00A37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религизации</w:t>
      </w:r>
      <w:proofErr w:type="spellEnd"/>
      <w:r w:rsidRPr="00A37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фило</w:t>
      </w:r>
      <w:r w:rsidRPr="00A37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софии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: а) религиозности философии; б) учете в деятельности философа уровня и направ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ленности религиозности в обществе; 2) </w:t>
      </w:r>
      <w:proofErr w:type="spellStart"/>
      <w:r w:rsidRPr="00A37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философизации</w:t>
      </w:r>
      <w:proofErr w:type="spellEnd"/>
      <w:r w:rsidRPr="00A37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религии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: а) занятии филосо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фией служителей культа; б) создании философских школ (направлений) на религиоз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нове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7B59" w:rsidRPr="00A37B59" w:rsidRDefault="00A37B59" w:rsidP="00A37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Религия сближается с философией при решении задачи доказательства бытия Божия, ра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ционального обоснования религиозных догматов. Образуется особое философское направле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- религиозная 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философия (теология, теоретическое богословие). Существуют различные религиозно-философские доктрины, в которых религиозное содержание подкрепля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фило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софской аргументацией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7B59" w:rsidRPr="00A37B59" w:rsidRDefault="00A37B59" w:rsidP="00A37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теистической философии в жизни общества: 1) </w:t>
      </w:r>
      <w:r w:rsidRPr="00A37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положительная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: а) раскрывает об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щечеловеческие нормы морали; б) утверждает идеалы мира; в) приобщает людей к зна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 особого рода; г) сохраняет традиции; 2) </w:t>
      </w:r>
      <w:r w:rsidRPr="00A37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отрицательная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t>: а) формирует одностороннюю кар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тину мира; б) осуждает (преследует) людей за отказ от теистических взглядов; в) поддержи</w:t>
      </w:r>
      <w:r w:rsidRPr="00A37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устаревшие обычаи, нормы, ценност</w:t>
      </w:r>
      <w:r w:rsidR="00B42C7E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564C4" w:rsidRPr="00CF3668" w:rsidRDefault="000564C4" w:rsidP="000564C4">
      <w:pPr>
        <w:shd w:val="clear" w:color="auto" w:fill="FFFFFF"/>
        <w:spacing w:before="228"/>
        <w:jc w:val="center"/>
      </w:pPr>
      <w:r w:rsidRPr="00CF3668">
        <w:rPr>
          <w:b/>
          <w:bCs/>
        </w:rPr>
        <w:t>Философия и идеология</w:t>
      </w:r>
    </w:p>
    <w:p w:rsidR="00B42C7E" w:rsidRDefault="000564C4" w:rsidP="000564C4">
      <w:pPr>
        <w:shd w:val="clear" w:color="auto" w:fill="FFFFFF"/>
        <w:spacing w:before="127"/>
        <w:ind w:firstLine="285"/>
        <w:jc w:val="both"/>
      </w:pPr>
      <w:r w:rsidRPr="00CF3668">
        <w:t xml:space="preserve">Главное достижение философии — развитие представления об идее. Но когда от идеи как таковой переходят к конкретным идеям, которые пытаются внушить всем, — это идеология. </w:t>
      </w:r>
    </w:p>
    <w:p w:rsidR="000564C4" w:rsidRPr="00CF3668" w:rsidRDefault="000564C4" w:rsidP="00B42C7E">
      <w:pPr>
        <w:shd w:val="clear" w:color="auto" w:fill="FFFFFF"/>
        <w:spacing w:before="127"/>
        <w:ind w:firstLine="285"/>
        <w:jc w:val="both"/>
      </w:pPr>
      <w:r w:rsidRPr="00CF3668">
        <w:t>Югославский философ М. Маркович проводит следующее различие между философией и идеологией. «Философия не является иде</w:t>
      </w:r>
      <w:r w:rsidRPr="00CF3668">
        <w:t>о</w:t>
      </w:r>
      <w:r w:rsidRPr="00CF3668">
        <w:t>логией, потому что ее положения должны быть рационально и фактически обоснованы. Идеология же, напротив, всегда выступает как выраж</w:t>
      </w:r>
      <w:r w:rsidRPr="00CF3668">
        <w:t>е</w:t>
      </w:r>
      <w:r w:rsidRPr="00CF3668">
        <w:t>ние эффективных потребностей определенных общественных групп».</w:t>
      </w:r>
    </w:p>
    <w:p w:rsidR="000564C4" w:rsidRPr="00CF3668" w:rsidRDefault="000564C4" w:rsidP="000564C4">
      <w:pPr>
        <w:shd w:val="clear" w:color="auto" w:fill="FFFFFF"/>
        <w:ind w:firstLine="285"/>
        <w:jc w:val="both"/>
      </w:pPr>
      <w:r w:rsidRPr="00CF3668">
        <w:t>Цель идеологии — надеть на всех одинаковую «жуткую маску» (по выражению Ницше). Философия призвана спасти от опасности унификации. «Где существовали могущественные общества, правительства, религии, общественные мнения, — словом, где была какого-либо рода тирания, там она ненавидела од</w:t>
      </w:r>
      <w:r w:rsidRPr="00CF3668">
        <w:t>и</w:t>
      </w:r>
      <w:r w:rsidRPr="00CF3668">
        <w:t>нокого философа, ибо философия открывает человеку убежище, куда не может проникнуть никакая тирания, пещеру внутренней жизни, лабиринт сердца; и это досадно тиранам»</w:t>
      </w:r>
      <w:r w:rsidRPr="00CF3668">
        <w:rPr>
          <w:vertAlign w:val="superscript"/>
        </w:rPr>
        <w:t>1</w:t>
      </w:r>
      <w:r w:rsidRPr="00CF3668">
        <w:t>.</w:t>
      </w:r>
    </w:p>
    <w:p w:rsidR="000564C4" w:rsidRPr="00CF3668" w:rsidRDefault="000564C4" w:rsidP="000564C4">
      <w:pPr>
        <w:shd w:val="clear" w:color="auto" w:fill="FFFFFF"/>
        <w:ind w:firstLine="279"/>
        <w:jc w:val="both"/>
      </w:pPr>
      <w:r w:rsidRPr="00CF3668">
        <w:t>Философия обращается ко всем и несет общечеловеческие ценности вне различия классов и наций. Идеология обращается к определенным слоям населения и защищает их. Когда в моду входят идеологи, с философией как любовью к мудрости, способной критически относиться к претензиям на всезнание, покончено. Как только какие-то конкретные идеи начинают вдалбливаться как единс</w:t>
      </w:r>
      <w:r w:rsidRPr="00CF3668">
        <w:t>т</w:t>
      </w:r>
      <w:r w:rsidRPr="00CF3668">
        <w:t>венно верные — прощай диалектика и да здравствует идеология.</w:t>
      </w:r>
    </w:p>
    <w:p w:rsidR="000564C4" w:rsidRPr="00CF3668" w:rsidRDefault="000564C4" w:rsidP="000564C4">
      <w:pPr>
        <w:shd w:val="clear" w:color="auto" w:fill="FFFFFF"/>
        <w:ind w:firstLine="291"/>
        <w:jc w:val="both"/>
      </w:pPr>
      <w:r w:rsidRPr="00CF3668">
        <w:rPr>
          <w:i/>
          <w:iCs/>
        </w:rPr>
        <w:t xml:space="preserve">Истинная философия критически относится ко всем мифам, в том числе идеологическим, и разъясняет ложность их принципов </w:t>
      </w:r>
      <w:r w:rsidRPr="00CF3668">
        <w:t>(например, что «цель о</w:t>
      </w:r>
      <w:r w:rsidRPr="00CF3668">
        <w:t>п</w:t>
      </w:r>
      <w:r w:rsidRPr="00CF3668">
        <w:t>равдывает средства»). В век засилья идеологий философ тем более должен способствовать осознанию людьми их высших личнос</w:t>
      </w:r>
      <w:r w:rsidRPr="00CF3668">
        <w:t>т</w:t>
      </w:r>
      <w:r w:rsidRPr="00CF3668">
        <w:t>ных интересов и желаний.</w:t>
      </w:r>
    </w:p>
    <w:p w:rsidR="000564C4" w:rsidRPr="00CF3668" w:rsidRDefault="000564C4" w:rsidP="00B42C7E">
      <w:pPr>
        <w:shd w:val="clear" w:color="auto" w:fill="FFFFFF"/>
        <w:spacing w:before="233"/>
        <w:jc w:val="center"/>
      </w:pPr>
      <w:r w:rsidRPr="00CF3668">
        <w:rPr>
          <w:b/>
          <w:bCs/>
        </w:rPr>
        <w:t>Философия как синтез науки, искусства и религии</w:t>
      </w:r>
    </w:p>
    <w:p w:rsidR="000564C4" w:rsidRPr="00CF3668" w:rsidRDefault="000564C4" w:rsidP="000564C4">
      <w:pPr>
        <w:shd w:val="clear" w:color="auto" w:fill="FFFFFF"/>
        <w:spacing w:before="124"/>
        <w:ind w:firstLine="305"/>
        <w:jc w:val="both"/>
      </w:pPr>
      <w:r w:rsidRPr="00CF3668">
        <w:t>Близость философии к науке, искусству и религии следует из того, что философия есть взгляд на мир как целое, а наука, искусство и религия представляют собой определенные прое</w:t>
      </w:r>
      <w:r w:rsidRPr="00CF3668">
        <w:t>к</w:t>
      </w:r>
      <w:r w:rsidRPr="00CF3668">
        <w:t xml:space="preserve">ции на мир. </w:t>
      </w:r>
      <w:proofErr w:type="spellStart"/>
      <w:r w:rsidRPr="00CF3668">
        <w:t>Всепричастность</w:t>
      </w:r>
      <w:proofErr w:type="spellEnd"/>
      <w:r w:rsidRPr="00CF3668">
        <w:t xml:space="preserve"> философии причиняла ей много неприятностей. В Средние века она была служанкой богословия и занималась оправданием и обоснованием теологич</w:t>
      </w:r>
      <w:r w:rsidRPr="00CF3668">
        <w:t>е</w:t>
      </w:r>
      <w:r w:rsidRPr="00CF3668">
        <w:t>ских истин (сама теология — продукт подчинения философии религии). В Новое время философия — преимущественно служанка науки и служит делу развития рационалистического познания (сама философия науки — продукт подчинения философии науке). Развитие филос</w:t>
      </w:r>
      <w:r w:rsidRPr="00CF3668">
        <w:t>о</w:t>
      </w:r>
      <w:r w:rsidRPr="00CF3668">
        <w:t xml:space="preserve">фии в Новое время стимулировало философский </w:t>
      </w:r>
      <w:proofErr w:type="spellStart"/>
      <w:r w:rsidRPr="00CF3668">
        <w:t>гносеологизм</w:t>
      </w:r>
      <w:proofErr w:type="spellEnd"/>
      <w:r w:rsidRPr="00CF3668">
        <w:t xml:space="preserve">, достигший расцвета в трудах Канта и направлениях, вдохновленных его творчеством: немецкой классической философии и неокантианстве, в котором </w:t>
      </w:r>
      <w:proofErr w:type="spellStart"/>
      <w:r w:rsidRPr="00CF3668">
        <w:t>гносеологизм</w:t>
      </w:r>
      <w:proofErr w:type="spellEnd"/>
      <w:r w:rsidRPr="00CF3668">
        <w:t xml:space="preserve"> достиг предела и вызвал реакцию «философии жи</w:t>
      </w:r>
      <w:r w:rsidRPr="00CF3668">
        <w:t>з</w:t>
      </w:r>
      <w:r w:rsidRPr="00CF3668">
        <w:t>ни».</w:t>
      </w:r>
    </w:p>
    <w:p w:rsidR="000564C4" w:rsidRPr="00B42C7E" w:rsidRDefault="000564C4" w:rsidP="000564C4">
      <w:pPr>
        <w:shd w:val="clear" w:color="auto" w:fill="FFFFFF"/>
        <w:ind w:firstLine="288"/>
        <w:jc w:val="both"/>
        <w:rPr>
          <w:i/>
        </w:rPr>
      </w:pPr>
      <w:r w:rsidRPr="00B42C7E">
        <w:rPr>
          <w:i/>
        </w:rPr>
        <w:t>Мифологию, философию и науку в качестве трех ступеней познания, последовательно сменяющих друг друга, впервые представил Конт. Как три различных направления мысли, сосущ</w:t>
      </w:r>
      <w:r w:rsidRPr="00B42C7E">
        <w:rPr>
          <w:i/>
        </w:rPr>
        <w:t>е</w:t>
      </w:r>
      <w:r w:rsidRPr="00B42C7E">
        <w:rPr>
          <w:i/>
        </w:rPr>
        <w:t>ствовавшие вместе, рассматривал их Ясперс.</w:t>
      </w:r>
    </w:p>
    <w:p w:rsidR="000564C4" w:rsidRPr="008B0E0F" w:rsidRDefault="000564C4" w:rsidP="000564C4">
      <w:pPr>
        <w:shd w:val="clear" w:color="auto" w:fill="FFFFFF"/>
        <w:ind w:firstLine="294"/>
        <w:jc w:val="both"/>
      </w:pPr>
      <w:r w:rsidRPr="008B0E0F">
        <w:rPr>
          <w:bCs/>
        </w:rPr>
        <w:t>Наука выявляет общее, искусство творит единичное. Построить мост между общим и единичным — задача философии. В искусстве преобладают чувства, в науке — разум. Философия си</w:t>
      </w:r>
      <w:r w:rsidRPr="008B0E0F">
        <w:rPr>
          <w:bCs/>
        </w:rPr>
        <w:t>н</w:t>
      </w:r>
      <w:r w:rsidRPr="008B0E0F">
        <w:rPr>
          <w:bCs/>
        </w:rPr>
        <w:t xml:space="preserve">тезирует индивидуальный и всеобщий подходы, разум и чувства, абстрактный объективизм науки, конкретный субъективизм искусства и </w:t>
      </w:r>
      <w:r w:rsidRPr="008B0E0F">
        <w:rPr>
          <w:bCs/>
        </w:rPr>
        <w:lastRenderedPageBreak/>
        <w:t>веру религии. Поскольку ф</w:t>
      </w:r>
      <w:r w:rsidRPr="008B0E0F">
        <w:rPr>
          <w:bCs/>
        </w:rPr>
        <w:t>и</w:t>
      </w:r>
      <w:r w:rsidRPr="008B0E0F">
        <w:rPr>
          <w:bCs/>
        </w:rPr>
        <w:t>лософия интегрирует эти формы общественного сознания, излишне спорить о том, как постигается философская ист</w:t>
      </w:r>
      <w:r w:rsidRPr="008B0E0F">
        <w:rPr>
          <w:bCs/>
        </w:rPr>
        <w:t>и</w:t>
      </w:r>
      <w:r w:rsidRPr="008B0E0F">
        <w:rPr>
          <w:bCs/>
        </w:rPr>
        <w:t>на: с помощью интуиции и непосредственного знания абсолютного, экстаза или научных понятий. Философии нужен и холодный рационализм науки, и настроение и</w:t>
      </w:r>
      <w:r w:rsidRPr="008B0E0F">
        <w:rPr>
          <w:bCs/>
        </w:rPr>
        <w:t>с</w:t>
      </w:r>
      <w:r w:rsidRPr="008B0E0F">
        <w:rPr>
          <w:bCs/>
        </w:rPr>
        <w:t>кусства, и откровение религии.</w:t>
      </w:r>
    </w:p>
    <w:p w:rsidR="000564C4" w:rsidRPr="008B0E0F" w:rsidRDefault="000564C4" w:rsidP="000564C4">
      <w:pPr>
        <w:shd w:val="clear" w:color="auto" w:fill="FFFFFF"/>
        <w:ind w:firstLine="282"/>
        <w:jc w:val="both"/>
      </w:pPr>
      <w:r w:rsidRPr="008B0E0F">
        <w:rPr>
          <w:bCs/>
        </w:rPr>
        <w:t>Философия отвечает на вопросы о бытии как целом и месте в нем человека. Она опир</w:t>
      </w:r>
      <w:r w:rsidRPr="008B0E0F">
        <w:rPr>
          <w:bCs/>
        </w:rPr>
        <w:t>а</w:t>
      </w:r>
      <w:r w:rsidRPr="008B0E0F">
        <w:rPr>
          <w:bCs/>
        </w:rPr>
        <w:t>ется на синтез разума, чувства и веры, но на первом месте оказывается разум, а не вера, как в религии, или чувства, как в искусстве.</w:t>
      </w:r>
    </w:p>
    <w:p w:rsidR="000564C4" w:rsidRPr="008B0E0F" w:rsidRDefault="000564C4" w:rsidP="000564C4">
      <w:pPr>
        <w:shd w:val="clear" w:color="auto" w:fill="FFFFFF"/>
        <w:ind w:firstLine="288"/>
        <w:jc w:val="both"/>
      </w:pPr>
      <w:r w:rsidRPr="008B0E0F">
        <w:rPr>
          <w:bCs/>
        </w:rPr>
        <w:t xml:space="preserve">Объясняя, почему именно на Западе появилась философия и наука, </w:t>
      </w:r>
      <w:proofErr w:type="spellStart"/>
      <w:r w:rsidRPr="008B0E0F">
        <w:rPr>
          <w:bCs/>
        </w:rPr>
        <w:t>Фромм</w:t>
      </w:r>
      <w:proofErr w:type="spellEnd"/>
      <w:r w:rsidRPr="008B0E0F">
        <w:rPr>
          <w:bCs/>
        </w:rPr>
        <w:t xml:space="preserve"> пишет, что на Западе надеялись найти наивысшую истину в правильном мышлении, и поэтому мышлению придавалось основное значение. Надеялись потому, что з</w:t>
      </w:r>
      <w:r w:rsidRPr="008B0E0F">
        <w:rPr>
          <w:bCs/>
        </w:rPr>
        <w:t>а</w:t>
      </w:r>
      <w:r w:rsidRPr="008B0E0F">
        <w:rPr>
          <w:bCs/>
        </w:rPr>
        <w:t xml:space="preserve">падный ум рационален. Философия — часть общего стремления к истине, но ищет она истину рациональную, тогда как наука — эмпирическую, а религия — иррациональную. </w:t>
      </w:r>
      <w:r w:rsidRPr="008B0E0F">
        <w:rPr>
          <w:bCs/>
          <w:i/>
          <w:iCs/>
        </w:rPr>
        <w:t>Философия представляет собой особую форму и степень рационал</w:t>
      </w:r>
      <w:r w:rsidRPr="008B0E0F">
        <w:rPr>
          <w:bCs/>
          <w:i/>
          <w:iCs/>
        </w:rPr>
        <w:t>ь</w:t>
      </w:r>
      <w:r w:rsidRPr="008B0E0F">
        <w:rPr>
          <w:bCs/>
          <w:i/>
          <w:iCs/>
        </w:rPr>
        <w:t xml:space="preserve">ности. </w:t>
      </w:r>
      <w:r w:rsidRPr="008B0E0F">
        <w:rPr>
          <w:bCs/>
        </w:rPr>
        <w:t xml:space="preserve">В отличие от религии она не основывается явно на вере, а в отличие от науки ее положения </w:t>
      </w:r>
      <w:proofErr w:type="spellStart"/>
      <w:r w:rsidRPr="008B0E0F">
        <w:rPr>
          <w:bCs/>
        </w:rPr>
        <w:t>непроверяемы</w:t>
      </w:r>
      <w:proofErr w:type="spellEnd"/>
      <w:r w:rsidRPr="008B0E0F">
        <w:rPr>
          <w:bCs/>
        </w:rPr>
        <w:t xml:space="preserve"> эмпирически, как в естествознании, и недок</w:t>
      </w:r>
      <w:r w:rsidRPr="008B0E0F">
        <w:rPr>
          <w:bCs/>
        </w:rPr>
        <w:t>а</w:t>
      </w:r>
      <w:r w:rsidRPr="008B0E0F">
        <w:rPr>
          <w:bCs/>
        </w:rPr>
        <w:t>зуемы, как в математике.</w:t>
      </w:r>
    </w:p>
    <w:p w:rsidR="000564C4" w:rsidRPr="008B0E0F" w:rsidRDefault="000564C4" w:rsidP="000564C4">
      <w:pPr>
        <w:shd w:val="clear" w:color="auto" w:fill="FFFFFF"/>
        <w:ind w:firstLine="285"/>
        <w:jc w:val="both"/>
      </w:pPr>
      <w:r w:rsidRPr="008B0E0F">
        <w:rPr>
          <w:bCs/>
        </w:rPr>
        <w:t>Одна из задач философии — думать по преимуществу и по-новому. Думают всё, но филос</w:t>
      </w:r>
      <w:r w:rsidRPr="008B0E0F">
        <w:rPr>
          <w:bCs/>
        </w:rPr>
        <w:t>о</w:t>
      </w:r>
      <w:r w:rsidRPr="008B0E0F">
        <w:rPr>
          <w:bCs/>
        </w:rPr>
        <w:t>фы как бы изготавливают стереотипы мыслей. Их можно использовать, но кто-то их первый со</w:t>
      </w:r>
      <w:r w:rsidRPr="008B0E0F">
        <w:rPr>
          <w:bCs/>
        </w:rPr>
        <w:t>з</w:t>
      </w:r>
      <w:r w:rsidRPr="008B0E0F">
        <w:rPr>
          <w:bCs/>
        </w:rPr>
        <w:t>дал, продумал. Здесь принципиальное различие между философией и религией, наукой и иску</w:t>
      </w:r>
      <w:r w:rsidRPr="008B0E0F">
        <w:rPr>
          <w:bCs/>
        </w:rPr>
        <w:t>с</w:t>
      </w:r>
      <w:r w:rsidRPr="008B0E0F">
        <w:rPr>
          <w:bCs/>
        </w:rPr>
        <w:t>ством, для которых главными остаются вера, польза и красота, а не процесс мышления и его р</w:t>
      </w:r>
      <w:r w:rsidRPr="008B0E0F">
        <w:rPr>
          <w:bCs/>
        </w:rPr>
        <w:t>е</w:t>
      </w:r>
      <w:r w:rsidRPr="008B0E0F">
        <w:rPr>
          <w:bCs/>
        </w:rPr>
        <w:t>зультат.</w:t>
      </w:r>
    </w:p>
    <w:p w:rsidR="000564C4" w:rsidRPr="008B0E0F" w:rsidRDefault="000564C4" w:rsidP="000564C4">
      <w:pPr>
        <w:shd w:val="clear" w:color="auto" w:fill="FFFFFF"/>
        <w:ind w:firstLine="294"/>
        <w:jc w:val="both"/>
      </w:pPr>
      <w:r w:rsidRPr="008B0E0F">
        <w:rPr>
          <w:bCs/>
        </w:rPr>
        <w:t>«В то, что называется мышлением, мы попадаем, когда беремся думать сами. Чтобы подо</w:t>
      </w:r>
      <w:r w:rsidRPr="008B0E0F">
        <w:rPr>
          <w:bCs/>
        </w:rPr>
        <w:t>б</w:t>
      </w:r>
      <w:r w:rsidRPr="008B0E0F">
        <w:rPr>
          <w:bCs/>
        </w:rPr>
        <w:t>ная попытка удалась, мы должны быть готовы учиться мысли». Л</w:t>
      </w:r>
      <w:r w:rsidRPr="008B0E0F">
        <w:rPr>
          <w:bCs/>
        </w:rPr>
        <w:t>ю</w:t>
      </w:r>
      <w:r w:rsidRPr="008B0E0F">
        <w:rPr>
          <w:bCs/>
        </w:rPr>
        <w:t>бовь к мудрости проявляется в том, что человек хочет мыслить и в мысли искать истину.</w:t>
      </w:r>
    </w:p>
    <w:p w:rsidR="000564C4" w:rsidRPr="008B0E0F" w:rsidRDefault="000564C4" w:rsidP="000564C4">
      <w:pPr>
        <w:shd w:val="clear" w:color="auto" w:fill="FFFFFF"/>
        <w:ind w:firstLine="294"/>
        <w:jc w:val="both"/>
      </w:pPr>
      <w:r w:rsidRPr="008B0E0F">
        <w:rPr>
          <w:bCs/>
        </w:rPr>
        <w:t>Изолированные и предоставленные самим себе отдельные отрасли культуры засыхают, как ветви, отрезанные от ствола дерева — знания о главном для чел</w:t>
      </w:r>
      <w:r w:rsidRPr="008B0E0F">
        <w:rPr>
          <w:bCs/>
        </w:rPr>
        <w:t>о</w:t>
      </w:r>
      <w:r w:rsidRPr="008B0E0F">
        <w:rPr>
          <w:bCs/>
        </w:rPr>
        <w:t>века предмете — о нем самом, знания, которое в своей целостности сосредоточив</w:t>
      </w:r>
      <w:r w:rsidRPr="008B0E0F">
        <w:rPr>
          <w:bCs/>
        </w:rPr>
        <w:t>а</w:t>
      </w:r>
      <w:r w:rsidRPr="008B0E0F">
        <w:rPr>
          <w:bCs/>
        </w:rPr>
        <w:t>ется в философии.</w:t>
      </w:r>
    </w:p>
    <w:p w:rsidR="000564C4" w:rsidRPr="008B0E0F" w:rsidRDefault="000564C4" w:rsidP="000564C4">
      <w:pPr>
        <w:shd w:val="clear" w:color="auto" w:fill="FFFFFF"/>
        <w:ind w:firstLine="294"/>
        <w:jc w:val="both"/>
      </w:pPr>
      <w:r w:rsidRPr="008B0E0F">
        <w:rPr>
          <w:bCs/>
        </w:rPr>
        <w:t>Философия наиболее чутко реагирует на. изменение духа народа, и она же играет главенс</w:t>
      </w:r>
      <w:r w:rsidRPr="008B0E0F">
        <w:rPr>
          <w:bCs/>
        </w:rPr>
        <w:t>т</w:t>
      </w:r>
      <w:r w:rsidRPr="008B0E0F">
        <w:rPr>
          <w:bCs/>
        </w:rPr>
        <w:t>вующую роль в утверждении новой</w:t>
      </w:r>
      <w:r>
        <w:t xml:space="preserve"> </w:t>
      </w:r>
      <w:r w:rsidRPr="008B0E0F">
        <w:rPr>
          <w:bCs/>
        </w:rPr>
        <w:t xml:space="preserve">культурной парадигмы. Ныне настоятельной потребностью является синтез различных отраслей и типов культуры вокруг индивидуального </w:t>
      </w:r>
      <w:r w:rsidRPr="008B0E0F">
        <w:rPr>
          <w:bCs/>
          <w:i/>
          <w:iCs/>
        </w:rPr>
        <w:t xml:space="preserve">Я </w:t>
      </w:r>
      <w:r w:rsidRPr="008B0E0F">
        <w:rPr>
          <w:bCs/>
        </w:rPr>
        <w:t>в рамках мировой культуры. Ядро данного синтеза — философия.</w:t>
      </w:r>
    </w:p>
    <w:p w:rsidR="009E711D" w:rsidRDefault="009E711D">
      <w:pPr>
        <w:rPr>
          <w:sz w:val="96"/>
          <w:szCs w:val="96"/>
        </w:rPr>
      </w:pPr>
      <w:r>
        <w:rPr>
          <w:sz w:val="96"/>
          <w:szCs w:val="96"/>
        </w:rPr>
        <w:br w:type="page"/>
      </w:r>
    </w:p>
    <w:p w:rsidR="007274B5" w:rsidRPr="007274B5" w:rsidRDefault="007274B5" w:rsidP="007274B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711D" w:rsidRDefault="009E711D" w:rsidP="007274B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4B5">
        <w:rPr>
          <w:rFonts w:ascii="Times New Roman" w:hAnsi="Times New Roman" w:cs="Times New Roman"/>
          <w:b/>
          <w:sz w:val="24"/>
          <w:szCs w:val="24"/>
        </w:rPr>
        <w:t>Практическая работа 15</w:t>
      </w:r>
    </w:p>
    <w:p w:rsidR="007274B5" w:rsidRPr="007274B5" w:rsidRDefault="007274B5" w:rsidP="007274B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711D" w:rsidRPr="007274B5" w:rsidRDefault="009E711D" w:rsidP="007274B5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4B5">
        <w:rPr>
          <w:rFonts w:ascii="Times New Roman" w:hAnsi="Times New Roman" w:cs="Times New Roman"/>
          <w:b/>
          <w:sz w:val="24"/>
          <w:szCs w:val="24"/>
        </w:rPr>
        <w:t>Тема:</w:t>
      </w:r>
      <w:r w:rsidRPr="007274B5">
        <w:rPr>
          <w:rFonts w:ascii="Times New Roman" w:hAnsi="Times New Roman" w:cs="Times New Roman"/>
          <w:sz w:val="24"/>
          <w:szCs w:val="24"/>
        </w:rPr>
        <w:t xml:space="preserve"> </w:t>
      </w:r>
      <w:r w:rsidRPr="007274B5">
        <w:rPr>
          <w:rFonts w:ascii="Times New Roman" w:eastAsia="Times New Roman" w:hAnsi="Times New Roman" w:cs="Times New Roman"/>
          <w:sz w:val="24"/>
          <w:szCs w:val="24"/>
        </w:rPr>
        <w:t>Сравнение философии с другими отраслями культуры</w:t>
      </w:r>
    </w:p>
    <w:p w:rsidR="008E4026" w:rsidRPr="007274B5" w:rsidRDefault="008E4026" w:rsidP="007274B5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4B5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7274B5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проанализировать многообразие форм духовно - практического освоения мира: связь философии с наукой, искусством, религией и идеологией.</w:t>
      </w:r>
    </w:p>
    <w:p w:rsidR="007274B5" w:rsidRPr="007274B5" w:rsidRDefault="007274B5" w:rsidP="007274B5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4B5">
        <w:rPr>
          <w:rFonts w:ascii="Times New Roman" w:eastAsia="Times New Roman" w:hAnsi="Times New Roman" w:cs="Times New Roman"/>
          <w:b/>
          <w:sz w:val="24"/>
          <w:szCs w:val="24"/>
        </w:rPr>
        <w:t>Ход работы:</w:t>
      </w:r>
      <w:r w:rsidRPr="007274B5">
        <w:rPr>
          <w:rFonts w:ascii="Times New Roman" w:eastAsia="Times New Roman" w:hAnsi="Times New Roman" w:cs="Times New Roman"/>
          <w:sz w:val="24"/>
          <w:szCs w:val="24"/>
        </w:rPr>
        <w:t xml:space="preserve"> внимательно изучить предложенный материал, выполнить задания, сделать вывод.</w:t>
      </w:r>
    </w:p>
    <w:p w:rsidR="00D14441" w:rsidRDefault="00B42C7E" w:rsidP="00D1444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26" style="position:absolute;left:0;text-align:left;margin-left:54.1pt;margin-top:19.1pt;width:526.6pt;height:802.3pt;z-index:25165824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B42C7E" w:rsidRPr="00AA5BE6" w:rsidRDefault="00B42C7E" w:rsidP="00B42C7E">
                    <w:pPr>
                      <w:pStyle w:val="9"/>
                    </w:pPr>
                    <w:proofErr w:type="spellStart"/>
                    <w:r w:rsidRPr="00AA5BE6">
                      <w:t>Изм</w:t>
                    </w:r>
                    <w:proofErr w:type="spellEnd"/>
                    <w:r w:rsidRPr="00AA5BE6">
                      <w:t>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B42C7E" w:rsidRPr="00221AB9" w:rsidRDefault="00B42C7E" w:rsidP="00B42C7E">
                    <w:pPr>
                      <w:pStyle w:val="9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B42C7E" w:rsidRPr="00AA5BE6" w:rsidRDefault="00B42C7E" w:rsidP="00B42C7E">
                    <w:pPr>
                      <w:pStyle w:val="9"/>
                      <w:jc w:val="center"/>
                    </w:pPr>
                    <w:r w:rsidRPr="00AA5BE6"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B42C7E" w:rsidRPr="00AA5BE6" w:rsidRDefault="00B42C7E" w:rsidP="00B42C7E">
                    <w:pPr>
                      <w:pStyle w:val="9"/>
                      <w:jc w:val="center"/>
                    </w:pPr>
                    <w:r w:rsidRPr="00AA5BE6"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B42C7E" w:rsidRPr="00AA5BE6" w:rsidRDefault="00B42C7E" w:rsidP="00B42C7E">
                    <w:pPr>
                      <w:pStyle w:val="9"/>
                      <w:jc w:val="center"/>
                    </w:pPr>
                    <w:r w:rsidRPr="00AA5BE6"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B42C7E" w:rsidRPr="00AA5BE6" w:rsidRDefault="00B42C7E" w:rsidP="00B42C7E">
                    <w:pPr>
                      <w:pStyle w:val="9"/>
                      <w:jc w:val="center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52" filled="f" stroked="f" strokeweight=".25pt">
              <v:textbox style="mso-next-textbox:#_x0000_s1043" inset="1pt,0,1pt,1pt">
                <w:txbxContent>
                  <w:p w:rsidR="00B42C7E" w:rsidRPr="000E6063" w:rsidRDefault="00B42C7E" w:rsidP="00B42C7E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B42C7E" w:rsidRDefault="00B42C7E" w:rsidP="00B42C7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    </w:t>
                    </w:r>
                  </w:p>
                  <w:p w:rsidR="00B42C7E" w:rsidRPr="00AA5BE6" w:rsidRDefault="00B42C7E" w:rsidP="00B42C7E"/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B42C7E" w:rsidRPr="00AA5BE6" w:rsidRDefault="00B42C7E" w:rsidP="00B42C7E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Разраб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B42C7E" w:rsidRPr="00004FA4" w:rsidRDefault="00B42C7E" w:rsidP="00B42C7E">
                      <w:pPr>
                        <w:pStyle w:val="9"/>
                      </w:pP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B42C7E" w:rsidRPr="00AA5BE6" w:rsidRDefault="00B42C7E" w:rsidP="00B42C7E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Провер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B42C7E" w:rsidRPr="00A3140B" w:rsidRDefault="00B42C7E" w:rsidP="00B42C7E">
                      <w:pPr>
                        <w:pStyle w:val="9"/>
                      </w:pPr>
                      <w:r>
                        <w:t>Новикова Е.В.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B42C7E" w:rsidRPr="00AB185D" w:rsidRDefault="00B42C7E" w:rsidP="00B42C7E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B185D">
                        <w:t>Реценз</w:t>
                      </w:r>
                      <w:proofErr w:type="spellEnd"/>
                      <w:r w:rsidRPr="00AB185D">
                        <w:t>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B42C7E" w:rsidRPr="005F346D" w:rsidRDefault="00B42C7E" w:rsidP="00B42C7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B42C7E" w:rsidRPr="00AA5BE6" w:rsidRDefault="00B42C7E" w:rsidP="00B42C7E">
                      <w:pPr>
                        <w:pStyle w:val="9"/>
                      </w:pPr>
                      <w:r>
                        <w:t xml:space="preserve"> Н. к</w:t>
                      </w:r>
                      <w:r w:rsidRPr="00AA5BE6">
                        <w:t>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B42C7E" w:rsidRPr="00AA5BE6" w:rsidRDefault="00B42C7E" w:rsidP="00B42C7E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B42C7E" w:rsidRPr="00AA5BE6" w:rsidRDefault="00B42C7E" w:rsidP="00B42C7E">
                      <w:pPr>
                        <w:pStyle w:val="9"/>
                      </w:pPr>
                      <w:r>
                        <w:t xml:space="preserve"> </w:t>
                      </w:r>
                      <w:r w:rsidRPr="00AA5BE6">
                        <w:t>Утв.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B42C7E" w:rsidRPr="00E17166" w:rsidRDefault="00B42C7E" w:rsidP="00B42C7E"/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B42C7E" w:rsidRPr="00325B28" w:rsidRDefault="00B42C7E" w:rsidP="00B42C7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B42C7E" w:rsidRPr="00325B28" w:rsidRDefault="00B42C7E" w:rsidP="00B42C7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Cs w:val="18"/>
                      </w:rPr>
                    </w:pPr>
                    <w:r w:rsidRPr="00325B2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Сравнение философии с другими отраслями культуры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B42C7E" w:rsidRPr="00AA5BE6" w:rsidRDefault="00B42C7E" w:rsidP="00B42C7E">
                    <w:pPr>
                      <w:pStyle w:val="9"/>
                      <w:jc w:val="center"/>
                    </w:pPr>
                    <w:r w:rsidRPr="00AA5BE6"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B42C7E" w:rsidRPr="00AA5BE6" w:rsidRDefault="00B42C7E" w:rsidP="00B42C7E">
                    <w:pPr>
                      <w:pStyle w:val="9"/>
                      <w:jc w:val="center"/>
                    </w:pPr>
                    <w:r w:rsidRPr="00AA5BE6"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0,1pt,1pt">
                <w:txbxContent>
                  <w:p w:rsidR="00B42C7E" w:rsidRPr="00004FA4" w:rsidRDefault="00B42C7E" w:rsidP="00B42C7E">
                    <w:pPr>
                      <w:rPr>
                        <w:szCs w:val="26"/>
                      </w:rPr>
                    </w:pP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B42C7E" w:rsidRPr="00004FA4" w:rsidRDefault="00B42C7E" w:rsidP="00B42C7E">
                    <w:pPr>
                      <w:pStyle w:val="a9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УЖТ – филиал МИИТ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D14441">
        <w:rPr>
          <w:noProof/>
          <w:sz w:val="24"/>
          <w:szCs w:val="24"/>
        </w:rPr>
        <w:drawing>
          <wp:inline distT="0" distB="0" distL="0" distR="0">
            <wp:extent cx="3366323" cy="2277309"/>
            <wp:effectExtent l="19050" t="0" r="5527" b="0"/>
            <wp:docPr id="2" name="Рисунок 2" descr="C:\Users\Пользователь\Desktop\5661_html_m27481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5661_html_m2748131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76" cy="228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B28" w:rsidRPr="007274B5" w:rsidRDefault="00325B28" w:rsidP="00325B2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Pr="007274B5">
        <w:rPr>
          <w:rFonts w:ascii="Times New Roman" w:eastAsia="Times New Roman" w:hAnsi="Times New Roman" w:cs="Times New Roman"/>
          <w:sz w:val="24"/>
          <w:szCs w:val="24"/>
        </w:rPr>
        <w:t>Формы общественного сознания в духовной деятельности человека</w:t>
      </w:r>
    </w:p>
    <w:p w:rsidR="00800A28" w:rsidRDefault="00800A28" w:rsidP="007274B5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74B5" w:rsidRDefault="007274B5" w:rsidP="007274B5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4B5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Pr="007274B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сравнительно-обобщающую таблицу "</w:t>
      </w:r>
      <w:r w:rsidRPr="007274B5">
        <w:rPr>
          <w:rFonts w:ascii="Times New Roman" w:eastAsia="Times New Roman" w:hAnsi="Times New Roman" w:cs="Times New Roman"/>
          <w:sz w:val="24"/>
          <w:szCs w:val="24"/>
        </w:rPr>
        <w:t>Философия и другие отрасли культуры</w:t>
      </w:r>
      <w:r w:rsidRPr="00727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 w:rsidR="00800A28">
        <w:rPr>
          <w:rFonts w:ascii="Times New Roman" w:eastAsia="Times New Roman" w:hAnsi="Times New Roman" w:cs="Times New Roman"/>
          <w:color w:val="000000"/>
          <w:sz w:val="24"/>
          <w:szCs w:val="24"/>
        </w:rPr>
        <w:t>: сходство, отличие и их синтез.</w:t>
      </w:r>
    </w:p>
    <w:p w:rsidR="00325B28" w:rsidRDefault="00325B28" w:rsidP="007274B5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10314" w:type="dxa"/>
        <w:tblInd w:w="567" w:type="dxa"/>
        <w:tblLook w:val="04A0"/>
      </w:tblPr>
      <w:tblGrid>
        <w:gridCol w:w="10314"/>
      </w:tblGrid>
      <w:tr w:rsidR="007274B5" w:rsidTr="00325B28">
        <w:tc>
          <w:tcPr>
            <w:tcW w:w="10314" w:type="dxa"/>
          </w:tcPr>
          <w:p w:rsidR="007274B5" w:rsidRPr="00325B28" w:rsidRDefault="007274B5" w:rsidP="00325B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B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Философия и наука</w:t>
            </w:r>
          </w:p>
        </w:tc>
      </w:tr>
      <w:tr w:rsidR="007274B5" w:rsidTr="00325B28">
        <w:tc>
          <w:tcPr>
            <w:tcW w:w="10314" w:type="dxa"/>
          </w:tcPr>
          <w:p w:rsidR="007274B5" w:rsidRDefault="00325B28" w:rsidP="007274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7274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7274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7274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7274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7274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7274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7274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325B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325B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325B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325B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325B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325B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325B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7274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325B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325B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325B28" w:rsidRDefault="00325B28" w:rsidP="00325B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7274B5" w:rsidRDefault="00800A28" w:rsidP="007274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  <w:p w:rsidR="00800A28" w:rsidRDefault="00800A28" w:rsidP="007274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5B28" w:rsidRDefault="00325B28">
      <w:r>
        <w:br w:type="page"/>
      </w:r>
    </w:p>
    <w:tbl>
      <w:tblPr>
        <w:tblStyle w:val="aa"/>
        <w:tblW w:w="0" w:type="auto"/>
        <w:tblInd w:w="567" w:type="dxa"/>
        <w:tblLook w:val="04A0"/>
      </w:tblPr>
      <w:tblGrid>
        <w:gridCol w:w="10139"/>
      </w:tblGrid>
      <w:tr w:rsidR="007274B5" w:rsidTr="00325B28">
        <w:tc>
          <w:tcPr>
            <w:tcW w:w="10139" w:type="dxa"/>
          </w:tcPr>
          <w:p w:rsidR="007274B5" w:rsidRPr="00325B28" w:rsidRDefault="007274B5" w:rsidP="00325B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B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Философия и искусство</w:t>
            </w:r>
          </w:p>
        </w:tc>
      </w:tr>
      <w:tr w:rsidR="007274B5" w:rsidTr="00325B28">
        <w:tc>
          <w:tcPr>
            <w:tcW w:w="10139" w:type="dxa"/>
          </w:tcPr>
          <w:p w:rsidR="007274B5" w:rsidRDefault="00325B28" w:rsidP="007274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group id="_x0000_s1076" style="position:absolute;left:0;text-align:left;margin-left:59.5pt;margin-top:14.95pt;width:520.5pt;height:807.2pt;z-index:251659264;mso-position-horizontal-relative:page;mso-position-vertical-relative:page" coordsize="20000,20000" o:allowincell="f">
                  <v:rect id="_x0000_s1077" style="position:absolute;width:20000;height:20000" filled="f" strokeweight="2pt"/>
                  <v:line id="_x0000_s1078" style="position:absolute" from="1093,18949" to="1095,19989" strokeweight="2pt"/>
                  <v:line id="_x0000_s1079" style="position:absolute" from="10,18941" to="19977,18942" strokeweight="2pt"/>
                  <v:line id="_x0000_s1080" style="position:absolute" from="2186,18949" to="2188,19989" strokeweight="2pt"/>
                  <v:line id="_x0000_s1081" style="position:absolute" from="4919,18949" to="4921,19989" strokeweight="2pt"/>
                  <v:line id="_x0000_s1082" style="position:absolute" from="6557,18959" to="6559,19989" strokeweight="2pt"/>
                  <v:line id="_x0000_s1083" style="position:absolute" from="7650,18949" to="7652,19979" strokeweight="2pt"/>
                  <v:line id="_x0000_s1084" style="position:absolute" from="18905,18949" to="18909,19989" strokeweight="2pt"/>
                  <v:line id="_x0000_s1085" style="position:absolute" from="10,19293" to="7631,19295" strokeweight="1pt"/>
                  <v:line id="_x0000_s1086" style="position:absolute" from="10,19646" to="7631,19647" strokeweight="2pt"/>
                  <v:line id="_x0000_s1087" style="position:absolute" from="18919,19296" to="19990,19297" strokeweight="1pt"/>
                  <v:rect id="_x0000_s1088" style="position:absolute;left:54;top:19660;width:1000;height:309" filled="f" stroked="f" strokeweight=".25pt">
                    <v:textbox style="mso-next-textbox:#_x0000_s1088" inset="1pt,1pt,1pt,1pt">
                      <w:txbxContent>
                        <w:p w:rsidR="00325B28" w:rsidRDefault="00325B28" w:rsidP="00325B28">
                          <w:pPr>
                            <w:pStyle w:val="9"/>
                          </w:pPr>
                          <w:proofErr w:type="spellStart"/>
                          <w:r>
                            <w:t>Изм</w:t>
                          </w:r>
                          <w:proofErr w:type="spellEnd"/>
                          <w:r>
                            <w:t>.</w:t>
                          </w:r>
                        </w:p>
                        <w:p w:rsidR="00325B28" w:rsidRPr="00221AB9" w:rsidRDefault="00325B28" w:rsidP="00325B28"/>
                      </w:txbxContent>
                    </v:textbox>
                  </v:rect>
                  <v:rect id="_x0000_s1089" style="position:absolute;left:1139;top:19660;width:1001;height:309" filled="f" stroked="f" strokeweight=".25pt">
                    <v:textbox style="mso-next-textbox:#_x0000_s1089" inset="1pt,1pt,1pt,1pt">
                      <w:txbxContent>
                        <w:p w:rsidR="00325B28" w:rsidRDefault="00325B28" w:rsidP="00325B28">
                          <w:pPr>
                            <w:pStyle w:val="9"/>
                          </w:pPr>
                          <w:r>
                            <w:t>Лист</w:t>
                          </w:r>
                        </w:p>
                        <w:p w:rsidR="00325B28" w:rsidRPr="00221AB9" w:rsidRDefault="00325B28" w:rsidP="00325B28"/>
                      </w:txbxContent>
                    </v:textbox>
                  </v:rect>
                  <v:rect id="_x0000_s1090" style="position:absolute;left:2267;top:19660;width:2573;height:309" filled="f" stroked="f" strokeweight=".25pt">
                    <v:textbox style="mso-next-textbox:#_x0000_s1090" inset="1pt,1pt,1pt,1pt">
                      <w:txbxContent>
                        <w:p w:rsidR="00325B28" w:rsidRDefault="00325B28" w:rsidP="00325B28">
                          <w:pPr>
                            <w:pStyle w:val="9"/>
                            <w:jc w:val="center"/>
                          </w:pPr>
                          <w:r>
                            <w:t>№ докум.</w:t>
                          </w:r>
                        </w:p>
                        <w:p w:rsidR="00325B28" w:rsidRDefault="00325B28" w:rsidP="00325B28">
                          <w:pPr>
                            <w:pStyle w:val="a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091" style="position:absolute;left:4983;top:19660;width:1534;height:309" filled="f" stroked="f" strokeweight=".25pt">
                    <v:textbox style="mso-next-textbox:#_x0000_s1091" inset="1pt,1pt,1pt,1pt">
                      <w:txbxContent>
                        <w:p w:rsidR="00325B28" w:rsidRDefault="00325B28" w:rsidP="00325B28">
                          <w:pPr>
                            <w:pStyle w:val="9"/>
                          </w:pPr>
                          <w:r>
                            <w:t>Подпись</w:t>
                          </w:r>
                        </w:p>
                        <w:p w:rsidR="00325B28" w:rsidRPr="00221AB9" w:rsidRDefault="00325B28" w:rsidP="00325B28"/>
                      </w:txbxContent>
                    </v:textbox>
                  </v:rect>
                  <v:rect id="_x0000_s1092" style="position:absolute;left:6604;top:19660;width:1000;height:309" filled="f" stroked="f" strokeweight=".25pt">
                    <v:textbox style="mso-next-textbox:#_x0000_s1092" inset="1pt,1pt,1pt,1pt">
                      <w:txbxContent>
                        <w:p w:rsidR="00325B28" w:rsidRDefault="00325B28" w:rsidP="00325B28">
                          <w:pPr>
                            <w:pStyle w:val="9"/>
                          </w:pPr>
                          <w:r>
                            <w:t>Дата</w:t>
                          </w:r>
                        </w:p>
                        <w:p w:rsidR="00325B28" w:rsidRPr="00221AB9" w:rsidRDefault="00325B28" w:rsidP="00325B28"/>
                      </w:txbxContent>
                    </v:textbox>
                  </v:rect>
                  <v:rect id="_x0000_s1093" style="position:absolute;left:18949;top:18977;width:1001;height:309" filled="f" stroked="f" strokeweight=".25pt">
                    <v:textbox style="mso-next-textbox:#_x0000_s1093" inset="1pt,1pt,1pt,1pt">
                      <w:txbxContent>
                        <w:p w:rsidR="00325B28" w:rsidRDefault="00325B28" w:rsidP="00325B28">
                          <w:pPr>
                            <w:pStyle w:val="9"/>
                            <w:jc w:val="center"/>
                          </w:pPr>
                          <w:r>
                            <w:t>Лист</w:t>
                          </w:r>
                        </w:p>
                        <w:p w:rsidR="00325B28" w:rsidRPr="00221AB9" w:rsidRDefault="00325B28" w:rsidP="00325B28"/>
                      </w:txbxContent>
                    </v:textbox>
                  </v:rect>
                  <v:rect id="_x0000_s1094" style="position:absolute;left:18949;top:19435;width:1001;height:423" filled="f" stroked="f" strokeweight=".25pt">
                    <v:textbox style="mso-next-textbox:#_x0000_s1094" inset="1pt,1pt,1pt,1pt">
                      <w:txbxContent>
                        <w:p w:rsidR="00325B28" w:rsidRPr="000E6063" w:rsidRDefault="00325B28" w:rsidP="00325B2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95" style="position:absolute;left:7745;top:19221;width:11075;height:477" filled="f" stroked="f" strokeweight=".25pt">
                    <v:textbox style="mso-next-textbox:#_x0000_s1095" inset="1pt,1pt,1pt,1pt">
                      <w:txbxContent>
                        <w:p w:rsidR="00325B28" w:rsidRDefault="00325B28" w:rsidP="00325B28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25B28" w:rsidRDefault="00800A28" w:rsidP="007274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</w:t>
            </w:r>
          </w:p>
          <w:p w:rsidR="00800A28" w:rsidRDefault="00800A28" w:rsidP="007274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B28" w:rsidTr="00325B28">
        <w:tc>
          <w:tcPr>
            <w:tcW w:w="10139" w:type="dxa"/>
          </w:tcPr>
          <w:p w:rsidR="00325B28" w:rsidRPr="00325B28" w:rsidRDefault="00325B28" w:rsidP="00325B28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25B2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Философия и религия</w:t>
            </w:r>
          </w:p>
        </w:tc>
      </w:tr>
      <w:tr w:rsidR="00325B28" w:rsidTr="00325B28">
        <w:tc>
          <w:tcPr>
            <w:tcW w:w="10139" w:type="dxa"/>
          </w:tcPr>
          <w:p w:rsidR="00325B28" w:rsidRDefault="00325B28" w:rsidP="00800A2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00A28" w:rsidRDefault="00800A28" w:rsidP="00800A2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00A28" w:rsidRDefault="00800A28" w:rsidP="00800A2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800A28" w:rsidTr="00325B28">
        <w:tc>
          <w:tcPr>
            <w:tcW w:w="10139" w:type="dxa"/>
          </w:tcPr>
          <w:p w:rsidR="00800A28" w:rsidRPr="00800A28" w:rsidRDefault="00800A28" w:rsidP="00800A28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800A2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Философия и идеология</w:t>
            </w:r>
          </w:p>
        </w:tc>
      </w:tr>
      <w:tr w:rsidR="00800A28" w:rsidTr="00325B28">
        <w:tc>
          <w:tcPr>
            <w:tcW w:w="10139" w:type="dxa"/>
          </w:tcPr>
          <w:p w:rsidR="00800A28" w:rsidRDefault="00800A28" w:rsidP="007274B5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00A28" w:rsidRDefault="00800A28" w:rsidP="007274B5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7274B5" w:rsidRDefault="00800A28" w:rsidP="00800A28">
      <w:pPr>
        <w:spacing w:after="0" w:line="240" w:lineRule="auto"/>
        <w:ind w:left="567" w:firstLine="284"/>
        <w:jc w:val="both"/>
        <w:rPr>
          <w:sz w:val="24"/>
          <w:szCs w:val="24"/>
        </w:rPr>
      </w:pPr>
      <w:r w:rsidRPr="00800A28">
        <w:rPr>
          <w:rFonts w:ascii="Times New Roman" w:hAnsi="Times New Roman" w:cs="Times New Roman"/>
          <w:sz w:val="24"/>
          <w:szCs w:val="24"/>
        </w:rPr>
        <w:t>Вывод:</w:t>
      </w:r>
      <w:r>
        <w:rPr>
          <w:sz w:val="24"/>
          <w:szCs w:val="24"/>
        </w:rPr>
        <w:t xml:space="preserve"> _________________________________________________________________________</w:t>
      </w:r>
    </w:p>
    <w:p w:rsidR="00800A28" w:rsidRPr="009E711D" w:rsidRDefault="00800A28" w:rsidP="00800A28">
      <w:pPr>
        <w:spacing w:after="0" w:line="240" w:lineRule="auto"/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sectPr w:rsidR="00800A28" w:rsidRPr="009E711D" w:rsidSect="00804DFB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6E7B"/>
    <w:rsid w:val="000564C4"/>
    <w:rsid w:val="00325B28"/>
    <w:rsid w:val="00387106"/>
    <w:rsid w:val="005A6E7B"/>
    <w:rsid w:val="007274B5"/>
    <w:rsid w:val="00800A28"/>
    <w:rsid w:val="00804DFB"/>
    <w:rsid w:val="008E4026"/>
    <w:rsid w:val="00904442"/>
    <w:rsid w:val="009E711D"/>
    <w:rsid w:val="00A37B59"/>
    <w:rsid w:val="00AC51FA"/>
    <w:rsid w:val="00B40814"/>
    <w:rsid w:val="00B42C7E"/>
    <w:rsid w:val="00BB392D"/>
    <w:rsid w:val="00D14441"/>
    <w:rsid w:val="00ED7DCD"/>
    <w:rsid w:val="00F3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4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7B59"/>
  </w:style>
  <w:style w:type="character" w:styleId="a5">
    <w:name w:val="Strong"/>
    <w:basedOn w:val="a0"/>
    <w:uiPriority w:val="22"/>
    <w:qFormat/>
    <w:rsid w:val="00A37B59"/>
    <w:rPr>
      <w:b/>
      <w:bCs/>
    </w:rPr>
  </w:style>
  <w:style w:type="paragraph" w:styleId="a6">
    <w:name w:val="Normal (Web)"/>
    <w:basedOn w:val="a"/>
    <w:uiPriority w:val="99"/>
    <w:semiHidden/>
    <w:unhideWhenUsed/>
    <w:rsid w:val="00A3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37B59"/>
    <w:rPr>
      <w:i/>
      <w:iCs/>
    </w:rPr>
  </w:style>
  <w:style w:type="character" w:styleId="a8">
    <w:name w:val="Hyperlink"/>
    <w:basedOn w:val="a0"/>
    <w:uiPriority w:val="99"/>
    <w:semiHidden/>
    <w:unhideWhenUsed/>
    <w:rsid w:val="00A37B59"/>
    <w:rPr>
      <w:color w:val="0000FF"/>
      <w:u w:val="single"/>
    </w:rPr>
  </w:style>
  <w:style w:type="paragraph" w:customStyle="1" w:styleId="9">
    <w:name w:val="9"/>
    <w:basedOn w:val="a"/>
    <w:link w:val="90"/>
    <w:qFormat/>
    <w:rsid w:val="00B42C7E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0">
    <w:name w:val="9 Знак"/>
    <w:basedOn w:val="a0"/>
    <w:link w:val="9"/>
    <w:rsid w:val="00B42C7E"/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Чертежный"/>
    <w:rsid w:val="00B42C7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table" w:styleId="aa">
    <w:name w:val="Table Grid"/>
    <w:basedOn w:val="a1"/>
    <w:uiPriority w:val="59"/>
    <w:rsid w:val="00727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1%81%D0%B5%D0%BB%D0%B5%D0%BD%D0%BD%D0%B0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7%D0%B0%D0%B3%D1%80%D0%BE%D0%B1%D0%BD%D0%B0%D1%8F_%D0%B6%D0%B8%D0%B7%D0%BD%D1%8C" TargetMode="External"/><Relationship Id="rId5" Type="http://schemas.openxmlformats.org/officeDocument/2006/relationships/hyperlink" Target="https://ru.wikipedia.org/wiki/%D0%98%D1%81%D0%BA%D1%83%D0%BF%D0%BB%D0%B5%D0%BD%D0%B8%D0%B5_(%D0%B1%D0%BE%D0%B3%D0%BE%D1%81%D0%BB%D0%BE%D0%B2%D0%B8%D0%B5)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9A%D0%BE%D0%BD%D0%B5%D1%86_%D1%81%D0%B2%D0%B5%D1%82%D0%B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4871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32571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ytgt</dc:creator>
  <cp:keywords/>
  <dc:description/>
  <cp:lastModifiedBy>Эжен</cp:lastModifiedBy>
  <cp:revision>6</cp:revision>
  <dcterms:created xsi:type="dcterms:W3CDTF">2014-11-28T08:26:00Z</dcterms:created>
  <dcterms:modified xsi:type="dcterms:W3CDTF">2014-11-30T16:01:00Z</dcterms:modified>
</cp:coreProperties>
</file>