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09" w:rsidRPr="002C4009" w:rsidRDefault="002C4009" w:rsidP="002C4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009">
        <w:rPr>
          <w:rFonts w:ascii="Times New Roman" w:hAnsi="Times New Roman" w:cs="Times New Roman"/>
          <w:sz w:val="28"/>
          <w:szCs w:val="28"/>
        </w:rPr>
        <w:t>Действия работников при возникновении аварийных ситуаций</w:t>
      </w:r>
    </w:p>
    <w:p w:rsidR="002C4009" w:rsidRPr="002C4009" w:rsidRDefault="002C4009" w:rsidP="002C40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4009">
        <w:rPr>
          <w:rFonts w:ascii="Times New Roman" w:hAnsi="Times New Roman" w:cs="Times New Roman"/>
          <w:sz w:val="28"/>
          <w:szCs w:val="28"/>
        </w:rPr>
        <w:t>Виды ЧС на железнодорожном транспорте</w:t>
      </w:r>
    </w:p>
    <w:p w:rsidR="007B41CD" w:rsidRPr="002C4009" w:rsidRDefault="002C4009" w:rsidP="002C40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4009">
        <w:rPr>
          <w:rFonts w:ascii="Times New Roman" w:hAnsi="Times New Roman" w:cs="Times New Roman"/>
          <w:sz w:val="28"/>
          <w:szCs w:val="28"/>
        </w:rPr>
        <w:t>Требования безопасности при обнаружении оборванных проводов контактной сети</w:t>
      </w:r>
    </w:p>
    <w:p w:rsidR="002C4009" w:rsidRPr="002C4009" w:rsidRDefault="002C4009" w:rsidP="002C40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4009">
        <w:rPr>
          <w:rFonts w:ascii="Times New Roman" w:hAnsi="Times New Roman" w:cs="Times New Roman"/>
          <w:sz w:val="28"/>
          <w:szCs w:val="28"/>
        </w:rPr>
        <w:t>Действия ШН и ШЦМ при возникновении аварийных ситуаций</w:t>
      </w:r>
    </w:p>
    <w:p w:rsidR="002C4009" w:rsidRPr="002C4009" w:rsidRDefault="002C4009" w:rsidP="002C40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4009">
        <w:rPr>
          <w:rFonts w:ascii="Times New Roman" w:hAnsi="Times New Roman" w:cs="Times New Roman"/>
          <w:sz w:val="28"/>
          <w:szCs w:val="28"/>
        </w:rPr>
        <w:t>Действия при возгорании одежды на человек</w:t>
      </w:r>
    </w:p>
    <w:p w:rsidR="002C4009" w:rsidRPr="002C4009" w:rsidRDefault="002C4009" w:rsidP="002C40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4009">
        <w:rPr>
          <w:rFonts w:ascii="Times New Roman" w:hAnsi="Times New Roman" w:cs="Times New Roman"/>
          <w:sz w:val="28"/>
          <w:szCs w:val="28"/>
        </w:rPr>
        <w:t>Действия ШН и ШЦМ при возникновении пожара (общие положения)</w:t>
      </w:r>
    </w:p>
    <w:p w:rsidR="002C4009" w:rsidRPr="002C4009" w:rsidRDefault="002C4009" w:rsidP="002C40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4009">
        <w:rPr>
          <w:rFonts w:ascii="Times New Roman" w:hAnsi="Times New Roman" w:cs="Times New Roman"/>
          <w:sz w:val="28"/>
          <w:szCs w:val="28"/>
        </w:rPr>
        <w:t>Тушение горящих предметов, расположенных на расстоянии более 7 м от контактного провода, находящегося под напряжением</w:t>
      </w:r>
    </w:p>
    <w:p w:rsidR="002C4009" w:rsidRPr="002C4009" w:rsidRDefault="002C4009" w:rsidP="002C40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4009">
        <w:rPr>
          <w:rFonts w:ascii="Times New Roman" w:hAnsi="Times New Roman" w:cs="Times New Roman"/>
          <w:sz w:val="28"/>
          <w:szCs w:val="28"/>
        </w:rPr>
        <w:t>Действия ШН и ШЦМ при возникновении пожара на посту ЭЦ</w:t>
      </w:r>
    </w:p>
    <w:p w:rsidR="002C4009" w:rsidRPr="002C4009" w:rsidRDefault="002C4009" w:rsidP="002C40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4009">
        <w:rPr>
          <w:rFonts w:ascii="Times New Roman" w:hAnsi="Times New Roman" w:cs="Times New Roman"/>
          <w:sz w:val="28"/>
          <w:szCs w:val="28"/>
        </w:rPr>
        <w:t>Правила пользования пожарным краном</w:t>
      </w:r>
    </w:p>
    <w:p w:rsidR="002C4009" w:rsidRPr="002C4009" w:rsidRDefault="002C4009" w:rsidP="002C40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4009">
        <w:rPr>
          <w:rFonts w:ascii="Times New Roman" w:hAnsi="Times New Roman" w:cs="Times New Roman"/>
          <w:sz w:val="28"/>
          <w:szCs w:val="28"/>
        </w:rPr>
        <w:t>Действия ШН и ШЦМ при обнаружении обрыва проводов</w:t>
      </w:r>
    </w:p>
    <w:p w:rsidR="002C4009" w:rsidRPr="002C4009" w:rsidRDefault="002C4009" w:rsidP="002C40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4009">
        <w:rPr>
          <w:rFonts w:ascii="Times New Roman" w:hAnsi="Times New Roman" w:cs="Times New Roman"/>
          <w:sz w:val="28"/>
          <w:szCs w:val="28"/>
        </w:rPr>
        <w:t>Работа с пенными огнетушителями. Требования безопасности.</w:t>
      </w:r>
    </w:p>
    <w:p w:rsidR="002C4009" w:rsidRPr="002C4009" w:rsidRDefault="002C4009" w:rsidP="002C4009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sectPr w:rsidR="002C4009" w:rsidRPr="002C4009" w:rsidSect="007B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0E8F"/>
    <w:multiLevelType w:val="hybridMultilevel"/>
    <w:tmpl w:val="D4F4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097F"/>
    <w:multiLevelType w:val="hybridMultilevel"/>
    <w:tmpl w:val="D4F4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E0D51"/>
    <w:multiLevelType w:val="hybridMultilevel"/>
    <w:tmpl w:val="D4F4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74AE0"/>
    <w:multiLevelType w:val="hybridMultilevel"/>
    <w:tmpl w:val="5436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A5B89"/>
    <w:multiLevelType w:val="hybridMultilevel"/>
    <w:tmpl w:val="D4F4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92419"/>
    <w:multiLevelType w:val="hybridMultilevel"/>
    <w:tmpl w:val="D4F4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009"/>
    <w:rsid w:val="002C4009"/>
    <w:rsid w:val="007B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Максим Шевченко</cp:lastModifiedBy>
  <cp:revision>3</cp:revision>
  <dcterms:created xsi:type="dcterms:W3CDTF">2020-03-24T14:39:00Z</dcterms:created>
  <dcterms:modified xsi:type="dcterms:W3CDTF">2020-03-24T14:42:00Z</dcterms:modified>
</cp:coreProperties>
</file>