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0C" w:rsidRPr="00CF1892" w:rsidRDefault="0075060C" w:rsidP="0075060C">
      <w:pPr>
        <w:jc w:val="center"/>
        <w:rPr>
          <w:rFonts w:ascii="Times New Roman" w:hAnsi="Times New Roman"/>
          <w:b/>
          <w:sz w:val="32"/>
          <w:szCs w:val="32"/>
        </w:rPr>
      </w:pPr>
      <w:r w:rsidRPr="00CF1892">
        <w:rPr>
          <w:rFonts w:ascii="Times New Roman" w:hAnsi="Times New Roman"/>
          <w:b/>
          <w:sz w:val="32"/>
          <w:szCs w:val="32"/>
        </w:rPr>
        <w:t xml:space="preserve">Инструкционная карта </w:t>
      </w:r>
      <w:r w:rsidRPr="00CF1892">
        <w:rPr>
          <w:rFonts w:ascii="Times New Roman" w:hAnsi="Times New Roman"/>
          <w:b/>
          <w:sz w:val="32"/>
          <w:szCs w:val="32"/>
          <w:lang w:val="en-US"/>
        </w:rPr>
        <w:t xml:space="preserve">по МДК 01.01 </w:t>
      </w:r>
      <w:proofErr w:type="spellStart"/>
      <w:r w:rsidRPr="00CF1892">
        <w:rPr>
          <w:rFonts w:ascii="Times New Roman" w:hAnsi="Times New Roman"/>
          <w:b/>
          <w:sz w:val="32"/>
          <w:szCs w:val="32"/>
          <w:lang w:val="en-US"/>
        </w:rPr>
        <w:t>Технология</w:t>
      </w:r>
      <w:proofErr w:type="spellEnd"/>
      <w:r w:rsidRPr="00CF1892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            </w:t>
      </w:r>
      <w:proofErr w:type="spellStart"/>
      <w:proofErr w:type="gramStart"/>
      <w:r w:rsidRPr="00CF1892">
        <w:rPr>
          <w:rFonts w:ascii="Times New Roman" w:hAnsi="Times New Roman"/>
          <w:b/>
          <w:sz w:val="32"/>
          <w:szCs w:val="32"/>
          <w:lang w:val="en-US"/>
        </w:rPr>
        <w:t>геодезических</w:t>
      </w:r>
      <w:proofErr w:type="spellEnd"/>
      <w:proofErr w:type="gramEnd"/>
      <w:r w:rsidRPr="00CF1892">
        <w:rPr>
          <w:rFonts w:ascii="Times New Roman" w:hAnsi="Times New Roman"/>
          <w:b/>
          <w:sz w:val="32"/>
          <w:szCs w:val="32"/>
          <w:lang w:val="en-US"/>
        </w:rPr>
        <w:t xml:space="preserve"> работ УЗПХ 2</w:t>
      </w:r>
      <w:r w:rsidRPr="00CF1892">
        <w:rPr>
          <w:rFonts w:ascii="Times New Roman" w:hAnsi="Times New Roman"/>
          <w:b/>
          <w:sz w:val="32"/>
          <w:szCs w:val="32"/>
        </w:rPr>
        <w:t>51</w:t>
      </w:r>
    </w:p>
    <w:p w:rsidR="0075060C" w:rsidRPr="00CF1892" w:rsidRDefault="0075060C" w:rsidP="0075060C">
      <w:pPr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 xml:space="preserve">                        </w:t>
      </w:r>
      <w:r w:rsidRPr="00CF1892">
        <w:rPr>
          <w:rFonts w:ascii="Times New Roman" w:hAnsi="Times New Roman"/>
          <w:b/>
          <w:sz w:val="32"/>
          <w:szCs w:val="32"/>
        </w:rPr>
        <w:t xml:space="preserve">Практическая работа </w:t>
      </w:r>
      <w:r>
        <w:rPr>
          <w:rFonts w:ascii="Times New Roman" w:hAnsi="Times New Roman"/>
          <w:b/>
          <w:sz w:val="32"/>
          <w:szCs w:val="32"/>
          <w:lang w:val="en-US"/>
        </w:rPr>
        <w:t>9</w:t>
      </w:r>
    </w:p>
    <w:p w:rsidR="0075060C" w:rsidRDefault="0075060C" w:rsidP="0075060C">
      <w:pPr>
        <w:rPr>
          <w:rFonts w:ascii="Times New Roman" w:hAnsi="Times New Roman"/>
          <w:sz w:val="32"/>
          <w:szCs w:val="32"/>
          <w:lang w:val="en-US"/>
        </w:rPr>
      </w:pPr>
    </w:p>
    <w:p w:rsidR="0075060C" w:rsidRPr="0075060C" w:rsidRDefault="0075060C" w:rsidP="00AC1267">
      <w:pPr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75060C">
        <w:rPr>
          <w:rFonts w:ascii="Times New Roman" w:hAnsi="Times New Roman"/>
          <w:b/>
          <w:sz w:val="32"/>
          <w:szCs w:val="32"/>
          <w:lang w:val="en-US"/>
        </w:rPr>
        <w:t>Тема</w:t>
      </w:r>
      <w:proofErr w:type="gramStart"/>
      <w:r w:rsidRPr="0075060C">
        <w:rPr>
          <w:rFonts w:ascii="Times New Roman" w:hAnsi="Times New Roman"/>
          <w:b/>
          <w:sz w:val="32"/>
          <w:szCs w:val="32"/>
          <w:lang w:val="en-US"/>
        </w:rPr>
        <w:t>:</w:t>
      </w:r>
      <w:r w:rsidRPr="0075060C">
        <w:rPr>
          <w:rFonts w:ascii="Times New Roman" w:hAnsi="Times New Roman"/>
          <w:sz w:val="32"/>
          <w:szCs w:val="32"/>
          <w:lang w:val="en-US"/>
        </w:rPr>
        <w:t>Геодезические</w:t>
      </w:r>
      <w:proofErr w:type="spellEnd"/>
      <w:proofErr w:type="gramEnd"/>
      <w:r w:rsidRPr="0075060C">
        <w:rPr>
          <w:rFonts w:ascii="Times New Roman" w:hAnsi="Times New Roman"/>
          <w:sz w:val="32"/>
          <w:szCs w:val="32"/>
          <w:lang w:val="en-US"/>
        </w:rPr>
        <w:t xml:space="preserve"> работы </w:t>
      </w:r>
      <w:proofErr w:type="spellStart"/>
      <w:r w:rsidRPr="0075060C">
        <w:rPr>
          <w:rFonts w:ascii="Times New Roman" w:hAnsi="Times New Roman"/>
          <w:sz w:val="32"/>
          <w:szCs w:val="32"/>
          <w:lang w:val="en-US"/>
        </w:rPr>
        <w:t>при</w:t>
      </w:r>
      <w:proofErr w:type="spellEnd"/>
      <w:r w:rsidRPr="0075060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75060C">
        <w:rPr>
          <w:rFonts w:ascii="Times New Roman" w:hAnsi="Times New Roman"/>
          <w:sz w:val="32"/>
          <w:szCs w:val="32"/>
          <w:lang w:val="en-US"/>
        </w:rPr>
        <w:t>строительстве</w:t>
      </w:r>
      <w:proofErr w:type="spellEnd"/>
      <w:r w:rsidRPr="0075060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75060C">
        <w:rPr>
          <w:rFonts w:ascii="Times New Roman" w:hAnsi="Times New Roman"/>
          <w:sz w:val="32"/>
          <w:szCs w:val="32"/>
          <w:lang w:val="en-US"/>
        </w:rPr>
        <w:t>малых</w:t>
      </w:r>
      <w:proofErr w:type="spellEnd"/>
      <w:r w:rsidRPr="0075060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75060C">
        <w:rPr>
          <w:rFonts w:ascii="Times New Roman" w:hAnsi="Times New Roman"/>
          <w:sz w:val="32"/>
          <w:szCs w:val="32"/>
          <w:lang w:val="en-US"/>
        </w:rPr>
        <w:t>искусственных</w:t>
      </w:r>
      <w:proofErr w:type="spellEnd"/>
      <w:r w:rsidRPr="0075060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75060C">
        <w:rPr>
          <w:rFonts w:ascii="Times New Roman" w:hAnsi="Times New Roman"/>
          <w:sz w:val="32"/>
          <w:szCs w:val="32"/>
          <w:lang w:val="en-US"/>
        </w:rPr>
        <w:t>сооружений</w:t>
      </w:r>
      <w:proofErr w:type="spellEnd"/>
      <w:r w:rsidRPr="0075060C">
        <w:rPr>
          <w:rFonts w:ascii="Times New Roman" w:hAnsi="Times New Roman"/>
          <w:sz w:val="32"/>
          <w:szCs w:val="32"/>
          <w:lang w:val="en-US"/>
        </w:rPr>
        <w:t>.</w:t>
      </w:r>
    </w:p>
    <w:p w:rsidR="00AC1267" w:rsidRPr="0075060C" w:rsidRDefault="003F22E4" w:rsidP="00AC1267">
      <w:pPr>
        <w:rPr>
          <w:rFonts w:ascii="Times New Roman" w:hAnsi="Times New Roman"/>
          <w:b/>
          <w:sz w:val="32"/>
          <w:szCs w:val="32"/>
          <w:lang w:val="en-US"/>
        </w:rPr>
      </w:pPr>
      <w:r w:rsidRPr="0075060C">
        <w:rPr>
          <w:rFonts w:ascii="Times New Roman" w:hAnsi="Times New Roman"/>
          <w:b/>
          <w:sz w:val="32"/>
          <w:szCs w:val="32"/>
        </w:rPr>
        <w:t>Цель</w:t>
      </w:r>
      <w:r w:rsidR="00AC1267" w:rsidRPr="0075060C">
        <w:rPr>
          <w:rFonts w:ascii="Times New Roman" w:hAnsi="Times New Roman"/>
          <w:b/>
          <w:sz w:val="32"/>
          <w:szCs w:val="32"/>
        </w:rPr>
        <w:t xml:space="preserve"> работы</w:t>
      </w:r>
      <w:r w:rsidRPr="0075060C">
        <w:rPr>
          <w:rFonts w:ascii="Times New Roman" w:hAnsi="Times New Roman"/>
          <w:b/>
          <w:sz w:val="32"/>
          <w:szCs w:val="32"/>
        </w:rPr>
        <w:t xml:space="preserve">: </w:t>
      </w:r>
    </w:p>
    <w:p w:rsidR="00614315" w:rsidRDefault="00AC1267" w:rsidP="00AC1267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1</w:t>
      </w:r>
      <w:r w:rsidRPr="00AC1267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Уметь обрабатывать полевые материалы нивелирования поверхности по квадратам</w:t>
      </w:r>
      <w:r w:rsidRPr="00AC1267">
        <w:rPr>
          <w:rFonts w:ascii="Times New Roman" w:hAnsi="Times New Roman"/>
          <w:sz w:val="32"/>
          <w:szCs w:val="32"/>
        </w:rPr>
        <w:t>.</w:t>
      </w:r>
    </w:p>
    <w:p w:rsidR="00AC1267" w:rsidRDefault="00AC1267" w:rsidP="00AC1267">
      <w:pPr>
        <w:rPr>
          <w:rFonts w:ascii="Times New Roman" w:hAnsi="Times New Roman"/>
          <w:sz w:val="32"/>
          <w:szCs w:val="32"/>
        </w:rPr>
      </w:pPr>
      <w:r w:rsidRPr="00AC1267"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>Составлять план нивелирования поверхности с горизонталями</w:t>
      </w:r>
      <w:r w:rsidRPr="00AC1267">
        <w:rPr>
          <w:rFonts w:ascii="Times New Roman" w:hAnsi="Times New Roman"/>
          <w:sz w:val="32"/>
          <w:szCs w:val="32"/>
        </w:rPr>
        <w:t>.</w:t>
      </w:r>
    </w:p>
    <w:p w:rsidR="00AC1267" w:rsidRDefault="00AC1267" w:rsidP="00AC1267">
      <w:pPr>
        <w:rPr>
          <w:rFonts w:ascii="Times New Roman" w:hAnsi="Times New Roman"/>
          <w:sz w:val="32"/>
          <w:szCs w:val="32"/>
        </w:rPr>
      </w:pPr>
    </w:p>
    <w:p w:rsidR="007375C0" w:rsidRDefault="00AC1267" w:rsidP="00AC1267">
      <w:pPr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Ход работы</w:t>
      </w:r>
      <w:r>
        <w:rPr>
          <w:rFonts w:ascii="Times New Roman" w:hAnsi="Times New Roman"/>
          <w:sz w:val="32"/>
          <w:szCs w:val="32"/>
          <w:lang w:val="en-US"/>
        </w:rPr>
        <w:t>:</w:t>
      </w:r>
    </w:p>
    <w:p w:rsidR="00B06C23" w:rsidRPr="00B06C23" w:rsidRDefault="00B06C23" w:rsidP="00AC126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данным нивелирования поверхности по квадратам</w:t>
      </w:r>
      <w:r w:rsidRPr="00B06C23">
        <w:rPr>
          <w:rFonts w:ascii="Times New Roman" w:hAnsi="Times New Roman"/>
          <w:sz w:val="32"/>
          <w:szCs w:val="32"/>
        </w:rPr>
        <w:t>:</w:t>
      </w:r>
    </w:p>
    <w:p w:rsidR="00AC1267" w:rsidRPr="00AC1267" w:rsidRDefault="00AC1267" w:rsidP="00AC1267">
      <w:pPr>
        <w:rPr>
          <w:rFonts w:ascii="Times New Roman" w:hAnsi="Times New Roman"/>
          <w:sz w:val="32"/>
          <w:szCs w:val="32"/>
        </w:rPr>
      </w:pPr>
      <w:r w:rsidRPr="00AC1267">
        <w:rPr>
          <w:rFonts w:ascii="Times New Roman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>Составить схему нивелирования поверхности</w:t>
      </w:r>
      <w:r w:rsidRPr="00AC1267">
        <w:rPr>
          <w:rFonts w:ascii="Times New Roman" w:hAnsi="Times New Roman"/>
          <w:sz w:val="32"/>
          <w:szCs w:val="32"/>
        </w:rPr>
        <w:t>.</w:t>
      </w:r>
    </w:p>
    <w:p w:rsidR="00AC1267" w:rsidRPr="00AC1267" w:rsidRDefault="00AC1267" w:rsidP="00AC1267">
      <w:pPr>
        <w:rPr>
          <w:rFonts w:ascii="Times New Roman" w:hAnsi="Times New Roman"/>
          <w:sz w:val="32"/>
          <w:szCs w:val="32"/>
        </w:rPr>
      </w:pPr>
      <w:r w:rsidRPr="00AC1267"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>Заполнить ведомость снятых отсчётов на вершины квадратов</w:t>
      </w:r>
      <w:r w:rsidRPr="00AC1267">
        <w:rPr>
          <w:rFonts w:ascii="Times New Roman" w:hAnsi="Times New Roman"/>
          <w:sz w:val="32"/>
          <w:szCs w:val="32"/>
        </w:rPr>
        <w:t>.</w:t>
      </w:r>
    </w:p>
    <w:p w:rsidR="00AC1267" w:rsidRPr="00AC1267" w:rsidRDefault="00AC1267" w:rsidP="00AC1267">
      <w:pPr>
        <w:rPr>
          <w:rFonts w:ascii="Times New Roman" w:hAnsi="Times New Roman"/>
          <w:sz w:val="32"/>
          <w:szCs w:val="32"/>
        </w:rPr>
      </w:pPr>
      <w:r w:rsidRPr="00AC1267">
        <w:rPr>
          <w:rFonts w:ascii="Times New Roman" w:hAnsi="Times New Roman"/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>Вычислить в Журнале нивелирования поверхности высоты</w:t>
      </w:r>
      <w:r w:rsidRPr="00AC1267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вершин квадратов</w:t>
      </w:r>
      <w:r w:rsidRPr="00AC1267">
        <w:rPr>
          <w:rFonts w:ascii="Times New Roman" w:hAnsi="Times New Roman"/>
          <w:sz w:val="32"/>
          <w:szCs w:val="32"/>
        </w:rPr>
        <w:t>.</w:t>
      </w:r>
    </w:p>
    <w:p w:rsidR="00AC1267" w:rsidRDefault="00AC1267" w:rsidP="00AC1267">
      <w:pPr>
        <w:rPr>
          <w:rFonts w:ascii="Times New Roman" w:hAnsi="Times New Roman"/>
          <w:sz w:val="32"/>
          <w:szCs w:val="32"/>
        </w:rPr>
      </w:pPr>
      <w:r w:rsidRPr="00AC1267">
        <w:rPr>
          <w:rFonts w:ascii="Times New Roman" w:hAnsi="Times New Roman"/>
          <w:sz w:val="32"/>
          <w:szCs w:val="32"/>
        </w:rPr>
        <w:t>4.</w:t>
      </w:r>
      <w:r>
        <w:rPr>
          <w:rFonts w:ascii="Times New Roman" w:hAnsi="Times New Roman"/>
          <w:sz w:val="32"/>
          <w:szCs w:val="32"/>
        </w:rPr>
        <w:t>На миллиметровой бумаге в М 1</w:t>
      </w:r>
      <w:r w:rsidRPr="00AC1267">
        <w:rPr>
          <w:rFonts w:ascii="Times New Roman" w:hAnsi="Times New Roman"/>
          <w:sz w:val="32"/>
          <w:szCs w:val="32"/>
        </w:rPr>
        <w:t xml:space="preserve">:500 </w:t>
      </w:r>
      <w:r>
        <w:rPr>
          <w:rFonts w:ascii="Times New Roman" w:hAnsi="Times New Roman"/>
          <w:sz w:val="32"/>
          <w:szCs w:val="32"/>
        </w:rPr>
        <w:t>вычертить сетку квадратов</w:t>
      </w:r>
      <w:r w:rsidRPr="00AC1267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приняв длину стороны квадрата 25м</w:t>
      </w:r>
      <w:r w:rsidRPr="00AC1267">
        <w:rPr>
          <w:rFonts w:ascii="Times New Roman" w:hAnsi="Times New Roman"/>
          <w:sz w:val="32"/>
          <w:szCs w:val="32"/>
        </w:rPr>
        <w:t>.</w:t>
      </w:r>
    </w:p>
    <w:p w:rsidR="00AC1267" w:rsidRPr="00AC1267" w:rsidRDefault="00AC1267" w:rsidP="00AC126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r w:rsidRPr="00AC1267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У каждой вершины квадратов указать полученные высоты</w:t>
      </w:r>
      <w:r w:rsidRPr="00AC1267">
        <w:rPr>
          <w:rFonts w:ascii="Times New Roman" w:hAnsi="Times New Roman"/>
          <w:sz w:val="32"/>
          <w:szCs w:val="32"/>
        </w:rPr>
        <w:t>.</w:t>
      </w:r>
    </w:p>
    <w:p w:rsidR="00AC1267" w:rsidRPr="00AC1267" w:rsidRDefault="00AC1267" w:rsidP="00AC1267">
      <w:pPr>
        <w:rPr>
          <w:rFonts w:ascii="Times New Roman" w:hAnsi="Times New Roman"/>
          <w:sz w:val="32"/>
          <w:szCs w:val="32"/>
        </w:rPr>
      </w:pPr>
      <w:r w:rsidRPr="00AC1267">
        <w:rPr>
          <w:rFonts w:ascii="Times New Roman" w:hAnsi="Times New Roman"/>
          <w:sz w:val="32"/>
          <w:szCs w:val="32"/>
        </w:rPr>
        <w:t>6.</w:t>
      </w:r>
      <w:r>
        <w:rPr>
          <w:rFonts w:ascii="Times New Roman" w:hAnsi="Times New Roman"/>
          <w:sz w:val="32"/>
          <w:szCs w:val="32"/>
        </w:rPr>
        <w:t>Условными знаками нанести контуры ситуации</w:t>
      </w:r>
      <w:r w:rsidRPr="00AC1267">
        <w:rPr>
          <w:rFonts w:ascii="Times New Roman" w:hAnsi="Times New Roman"/>
          <w:sz w:val="32"/>
          <w:szCs w:val="32"/>
        </w:rPr>
        <w:t>.</w:t>
      </w:r>
    </w:p>
    <w:p w:rsidR="00AC1267" w:rsidRDefault="00AC1267" w:rsidP="00AC1267">
      <w:pPr>
        <w:rPr>
          <w:rFonts w:ascii="Times New Roman" w:hAnsi="Times New Roman"/>
          <w:sz w:val="32"/>
          <w:szCs w:val="32"/>
          <w:lang w:val="en-US"/>
        </w:rPr>
      </w:pPr>
      <w:r w:rsidRPr="00AC1267">
        <w:rPr>
          <w:rFonts w:ascii="Times New Roman" w:hAnsi="Times New Roman"/>
          <w:sz w:val="32"/>
          <w:szCs w:val="32"/>
        </w:rPr>
        <w:t>7.</w:t>
      </w:r>
      <w:r>
        <w:rPr>
          <w:rFonts w:ascii="Times New Roman" w:hAnsi="Times New Roman"/>
          <w:sz w:val="32"/>
          <w:szCs w:val="32"/>
        </w:rPr>
        <w:t xml:space="preserve">Построить горизонтали с сечением рельефа </w:t>
      </w:r>
      <w:proofErr w:type="gramStart"/>
      <w:r>
        <w:rPr>
          <w:rFonts w:ascii="Times New Roman" w:hAnsi="Times New Roman"/>
          <w:sz w:val="32"/>
          <w:szCs w:val="32"/>
          <w:lang w:val="en-US"/>
        </w:rPr>
        <w:t>h</w:t>
      </w:r>
      <w:proofErr w:type="gramEnd"/>
      <w:r>
        <w:rPr>
          <w:rFonts w:ascii="Times New Roman" w:hAnsi="Times New Roman"/>
          <w:sz w:val="32"/>
          <w:szCs w:val="32"/>
        </w:rPr>
        <w:t>сеч=0</w:t>
      </w:r>
      <w:r w:rsidRPr="00AC1267">
        <w:rPr>
          <w:rFonts w:ascii="Times New Roman" w:hAnsi="Times New Roman"/>
          <w:sz w:val="32"/>
          <w:szCs w:val="32"/>
        </w:rPr>
        <w:t>,5</w:t>
      </w:r>
      <w:r>
        <w:rPr>
          <w:rFonts w:ascii="Times New Roman" w:hAnsi="Times New Roman"/>
          <w:sz w:val="32"/>
          <w:szCs w:val="32"/>
        </w:rPr>
        <w:t>м</w:t>
      </w:r>
      <w:r w:rsidR="00B06C23" w:rsidRPr="00B06C23">
        <w:rPr>
          <w:rFonts w:ascii="Times New Roman" w:hAnsi="Times New Roman"/>
          <w:sz w:val="32"/>
          <w:szCs w:val="32"/>
        </w:rPr>
        <w:t>.</w:t>
      </w:r>
    </w:p>
    <w:p w:rsidR="00B06C23" w:rsidRDefault="00B06C23" w:rsidP="00AC1267">
      <w:pPr>
        <w:rPr>
          <w:rFonts w:ascii="Times New Roman" w:hAnsi="Times New Roman"/>
          <w:sz w:val="32"/>
          <w:szCs w:val="32"/>
          <w:lang w:val="en-US"/>
        </w:rPr>
      </w:pPr>
    </w:p>
    <w:p w:rsidR="00B06C23" w:rsidRDefault="00B06C23" w:rsidP="00B06C23">
      <w:pPr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Выполнение работы</w:t>
      </w:r>
      <w:r>
        <w:rPr>
          <w:rFonts w:ascii="Times New Roman" w:hAnsi="Times New Roman"/>
          <w:sz w:val="32"/>
          <w:szCs w:val="32"/>
          <w:lang w:val="en-US"/>
        </w:rPr>
        <w:t>:</w:t>
      </w:r>
    </w:p>
    <w:p w:rsidR="00B06C23" w:rsidRPr="00B06C23" w:rsidRDefault="00B06C23" w:rsidP="00B06C23">
      <w:pPr>
        <w:rPr>
          <w:rFonts w:ascii="Times New Roman" w:hAnsi="Times New Roman"/>
          <w:sz w:val="32"/>
          <w:szCs w:val="32"/>
        </w:rPr>
      </w:pPr>
      <w:r w:rsidRPr="00B06C23">
        <w:rPr>
          <w:rFonts w:ascii="Times New Roman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>Вычисление высоты станции</w:t>
      </w:r>
      <w:r w:rsidRPr="00B06C23">
        <w:rPr>
          <w:rFonts w:ascii="Times New Roman" w:hAnsi="Times New Roman"/>
          <w:sz w:val="32"/>
          <w:szCs w:val="32"/>
        </w:rPr>
        <w:t>.</w:t>
      </w:r>
    </w:p>
    <w:p w:rsidR="00B06C23" w:rsidRDefault="00B06C23" w:rsidP="00B06C23">
      <w:p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  <w:vertAlign w:val="subscript"/>
        </w:rPr>
        <w:t>СТ</w:t>
      </w:r>
      <w:r>
        <w:rPr>
          <w:rFonts w:ascii="Times New Roman" w:hAnsi="Times New Roman"/>
          <w:sz w:val="32"/>
          <w:szCs w:val="32"/>
        </w:rPr>
        <w:t>=Н</w:t>
      </w:r>
      <w:r>
        <w:rPr>
          <w:rFonts w:ascii="Times New Roman" w:hAnsi="Times New Roman"/>
          <w:sz w:val="32"/>
          <w:szCs w:val="32"/>
          <w:vertAlign w:val="subscript"/>
        </w:rPr>
        <w:t>РП</w:t>
      </w:r>
      <w:r>
        <w:rPr>
          <w:rFonts w:ascii="Times New Roman" w:hAnsi="Times New Roman"/>
          <w:sz w:val="32"/>
          <w:szCs w:val="32"/>
        </w:rPr>
        <w:t>+а</w:t>
      </w:r>
      <w:proofErr w:type="spellEnd"/>
    </w:p>
    <w:p w:rsidR="00B06C23" w:rsidRPr="00B06C23" w:rsidRDefault="00B06C23" w:rsidP="00B06C2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Pr="00B06C23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Вычисление высоты вершин квадратов</w:t>
      </w:r>
      <w:r w:rsidRPr="00B06C23">
        <w:rPr>
          <w:rFonts w:ascii="Times New Roman" w:hAnsi="Times New Roman"/>
          <w:sz w:val="32"/>
          <w:szCs w:val="32"/>
        </w:rPr>
        <w:t>.</w:t>
      </w:r>
    </w:p>
    <w:p w:rsidR="00B06C23" w:rsidRPr="00B06C23" w:rsidRDefault="00B06C23" w:rsidP="00B06C2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</w:t>
      </w:r>
      <w:r w:rsidRPr="00B06C23">
        <w:rPr>
          <w:rFonts w:ascii="Times New Roman" w:hAnsi="Times New Roman"/>
          <w:sz w:val="32"/>
          <w:szCs w:val="32"/>
          <w:vertAlign w:val="subscript"/>
        </w:rPr>
        <w:t>с</w:t>
      </w:r>
      <w:proofErr w:type="gramStart"/>
      <w:r w:rsidRPr="00B06C23">
        <w:rPr>
          <w:rFonts w:ascii="Times New Roman" w:hAnsi="Times New Roman"/>
          <w:sz w:val="32"/>
          <w:szCs w:val="32"/>
          <w:vertAlign w:val="subscript"/>
          <w:lang w:val="en-US"/>
        </w:rPr>
        <w:t>n</w:t>
      </w:r>
      <w:proofErr w:type="spellStart"/>
      <w:proofErr w:type="gramEnd"/>
      <w:r w:rsidRPr="00B06C23">
        <w:rPr>
          <w:rFonts w:ascii="Times New Roman" w:hAnsi="Times New Roman"/>
          <w:sz w:val="32"/>
          <w:szCs w:val="32"/>
        </w:rPr>
        <w:t>=</w:t>
      </w:r>
      <w:r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  <w:vertAlign w:val="subscript"/>
        </w:rPr>
        <w:t>СТ</w:t>
      </w:r>
      <w:r>
        <w:rPr>
          <w:rFonts w:ascii="Times New Roman" w:hAnsi="Times New Roman"/>
          <w:sz w:val="32"/>
          <w:szCs w:val="32"/>
        </w:rPr>
        <w:t>-с</w:t>
      </w:r>
      <w:proofErr w:type="spellEnd"/>
      <w:r w:rsidRPr="00B06C23">
        <w:rPr>
          <w:rFonts w:ascii="Times New Roman" w:hAnsi="Times New Roman"/>
          <w:sz w:val="32"/>
          <w:szCs w:val="32"/>
          <w:vertAlign w:val="subscript"/>
          <w:lang w:val="en-US"/>
        </w:rPr>
        <w:t>n</w:t>
      </w:r>
    </w:p>
    <w:p w:rsidR="00B06C23" w:rsidRDefault="00B06C23" w:rsidP="00B06C23">
      <w:pPr>
        <w:rPr>
          <w:rFonts w:ascii="Times New Roman" w:hAnsi="Times New Roman"/>
          <w:sz w:val="32"/>
          <w:szCs w:val="32"/>
          <w:vertAlign w:val="subscript"/>
        </w:rPr>
      </w:pPr>
      <w:r>
        <w:rPr>
          <w:rFonts w:ascii="Times New Roman" w:hAnsi="Times New Roman"/>
          <w:sz w:val="32"/>
          <w:szCs w:val="32"/>
          <w:lang w:val="en-US"/>
        </w:rPr>
        <w:t>H</w:t>
      </w:r>
      <w:r>
        <w:rPr>
          <w:rFonts w:ascii="Times New Roman" w:hAnsi="Times New Roman"/>
          <w:sz w:val="32"/>
          <w:szCs w:val="32"/>
          <w:vertAlign w:val="subscript"/>
          <w:lang w:val="en-US"/>
        </w:rPr>
        <w:t>C</w:t>
      </w:r>
      <w:r w:rsidRPr="00B06C23">
        <w:rPr>
          <w:rFonts w:ascii="Times New Roman" w:hAnsi="Times New Roman"/>
          <w:sz w:val="32"/>
          <w:szCs w:val="32"/>
          <w:vertAlign w:val="subscript"/>
        </w:rPr>
        <w:t>1</w:t>
      </w:r>
      <w:r>
        <w:rPr>
          <w:rFonts w:ascii="Times New Roman" w:hAnsi="Times New Roman"/>
          <w:sz w:val="32"/>
          <w:szCs w:val="32"/>
        </w:rPr>
        <w:t>=Н</w:t>
      </w:r>
      <w:r>
        <w:rPr>
          <w:rFonts w:ascii="Times New Roman" w:hAnsi="Times New Roman"/>
          <w:sz w:val="32"/>
          <w:szCs w:val="32"/>
          <w:vertAlign w:val="subscript"/>
        </w:rPr>
        <w:t>СТ</w:t>
      </w:r>
      <w:r>
        <w:rPr>
          <w:rFonts w:ascii="Times New Roman" w:hAnsi="Times New Roman"/>
          <w:sz w:val="32"/>
          <w:szCs w:val="32"/>
        </w:rPr>
        <w:t>-с</w:t>
      </w:r>
      <w:r>
        <w:rPr>
          <w:rFonts w:ascii="Times New Roman" w:hAnsi="Times New Roman"/>
          <w:sz w:val="32"/>
          <w:szCs w:val="32"/>
          <w:vertAlign w:val="subscript"/>
        </w:rPr>
        <w:t>1</w:t>
      </w:r>
    </w:p>
    <w:p w:rsidR="00B06C23" w:rsidRPr="00B06C23" w:rsidRDefault="00B06C23" w:rsidP="00B06C2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 w:rsidRPr="00B06C23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Расчёт мест пересечения горизонталей с каждой стороной квадратов</w:t>
      </w:r>
      <w:r w:rsidRPr="00B06C23">
        <w:rPr>
          <w:rFonts w:ascii="Times New Roman" w:hAnsi="Times New Roman"/>
          <w:sz w:val="32"/>
          <w:szCs w:val="32"/>
        </w:rPr>
        <w:t>.</w:t>
      </w:r>
    </w:p>
    <w:p w:rsidR="00B06C23" w:rsidRDefault="00B06C23" w:rsidP="00B06C23">
      <w:pPr>
        <w:rPr>
          <w:rFonts w:ascii="Times New Roman" w:hAnsi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/>
          <w:sz w:val="32"/>
          <w:szCs w:val="32"/>
          <w:lang w:val="en-US"/>
        </w:rPr>
        <w:t>di</w:t>
      </w:r>
      <w:proofErr w:type="gramEnd"/>
      <w:r>
        <w:rPr>
          <w:rFonts w:ascii="Times New Roman" w:hAnsi="Times New Roman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H</m:t>
            </m:r>
            <m:r>
              <w:rPr>
                <w:rFonts w:ascii="Cambria Math" w:hAnsi="Cambria Math"/>
                <w:sz w:val="32"/>
                <w:szCs w:val="32"/>
              </w:rPr>
              <m:t>пер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.-</m:t>
            </m:r>
            <m:r>
              <w:rPr>
                <w:rFonts w:ascii="Cambria Math" w:hAnsi="Cambria Math"/>
                <w:sz w:val="32"/>
                <w:szCs w:val="32"/>
              </w:rPr>
              <m:t>Hгор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.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H</m:t>
            </m:r>
            <m:r>
              <w:rPr>
                <w:rFonts w:ascii="Cambria Math" w:hAnsi="Cambria Math"/>
                <w:sz w:val="32"/>
                <w:szCs w:val="32"/>
              </w:rPr>
              <m:t>пер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.-</m:t>
            </m:r>
            <m:r>
              <w:rPr>
                <w:rFonts w:ascii="Cambria Math" w:hAnsi="Cambria Math"/>
                <w:sz w:val="32"/>
                <w:szCs w:val="32"/>
              </w:rPr>
              <m:t>Hз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.</m:t>
            </m:r>
          </m:den>
        </m:f>
        <m:r>
          <w:rPr>
            <w:rFonts w:ascii="Cambria Math" w:hAnsi="Cambria Math"/>
            <w:sz w:val="24"/>
            <w:lang w:val="en-US"/>
          </w:rPr>
          <m:t>×</m:t>
        </m:r>
      </m:oMath>
      <w:r w:rsidRPr="00B06C23">
        <w:rPr>
          <w:rFonts w:ascii="Times New Roman" w:hAnsi="Times New Roman"/>
          <w:sz w:val="32"/>
          <w:szCs w:val="32"/>
          <w:lang w:val="en-US"/>
        </w:rPr>
        <w:t xml:space="preserve"> d</w:t>
      </w:r>
    </w:p>
    <w:p w:rsidR="00B06C23" w:rsidRDefault="00B06C23" w:rsidP="00B06C23">
      <w:pPr>
        <w:rPr>
          <w:rFonts w:ascii="Times New Roman" w:hAnsi="Times New Roman"/>
          <w:sz w:val="32"/>
          <w:szCs w:val="32"/>
          <w:lang w:val="en-US"/>
        </w:rPr>
      </w:pPr>
    </w:p>
    <w:p w:rsidR="007B7925" w:rsidRDefault="007B7925" w:rsidP="00B06C23">
      <w:pPr>
        <w:rPr>
          <w:rFonts w:ascii="Times New Roman" w:hAnsi="Times New Roman"/>
          <w:sz w:val="32"/>
          <w:szCs w:val="32"/>
        </w:rPr>
      </w:pPr>
    </w:p>
    <w:p w:rsidR="007B7925" w:rsidRPr="007B7925" w:rsidRDefault="007B7925" w:rsidP="00B06C23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Вывод</w:t>
      </w:r>
      <w:r>
        <w:rPr>
          <w:rFonts w:ascii="Times New Roman" w:hAnsi="Times New Roman"/>
          <w:sz w:val="32"/>
          <w:szCs w:val="32"/>
          <w:lang w:val="en-US"/>
        </w:rPr>
        <w:t>:</w:t>
      </w:r>
      <w:bookmarkStart w:id="0" w:name="_GoBack"/>
      <w:bookmarkEnd w:id="0"/>
    </w:p>
    <w:sectPr w:rsidR="007B7925" w:rsidRPr="007B7925" w:rsidSect="0006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0EC"/>
    <w:rsid w:val="000627D1"/>
    <w:rsid w:val="001227D5"/>
    <w:rsid w:val="001F6D7A"/>
    <w:rsid w:val="00207079"/>
    <w:rsid w:val="002A652C"/>
    <w:rsid w:val="0032234B"/>
    <w:rsid w:val="003400EC"/>
    <w:rsid w:val="00346A46"/>
    <w:rsid w:val="003F22E4"/>
    <w:rsid w:val="00435589"/>
    <w:rsid w:val="004A7E87"/>
    <w:rsid w:val="00555DE6"/>
    <w:rsid w:val="00614315"/>
    <w:rsid w:val="007375C0"/>
    <w:rsid w:val="0075060C"/>
    <w:rsid w:val="007B7925"/>
    <w:rsid w:val="007F1708"/>
    <w:rsid w:val="007F787D"/>
    <w:rsid w:val="008D371A"/>
    <w:rsid w:val="00960827"/>
    <w:rsid w:val="00A3458B"/>
    <w:rsid w:val="00AC1267"/>
    <w:rsid w:val="00B06C23"/>
    <w:rsid w:val="00B22499"/>
    <w:rsid w:val="00BA1C4E"/>
    <w:rsid w:val="00D61343"/>
    <w:rsid w:val="00D759FC"/>
    <w:rsid w:val="00E859DC"/>
    <w:rsid w:val="00F1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EC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3400E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0E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8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87D"/>
    <w:rPr>
      <w:rFonts w:ascii="Tahoma" w:eastAsia="MS Mincho" w:hAnsi="Tahoma" w:cs="Tahoma"/>
      <w:sz w:val="16"/>
      <w:szCs w:val="16"/>
      <w:lang w:eastAsia="ja-JP"/>
    </w:rPr>
  </w:style>
  <w:style w:type="character" w:styleId="a6">
    <w:name w:val="Placeholder Text"/>
    <w:basedOn w:val="a0"/>
    <w:uiPriority w:val="99"/>
    <w:semiHidden/>
    <w:rsid w:val="00E859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EC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3400E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0E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8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87D"/>
    <w:rPr>
      <w:rFonts w:ascii="Tahoma" w:eastAsia="MS Mincho" w:hAnsi="Tahoma" w:cs="Tahoma"/>
      <w:sz w:val="16"/>
      <w:szCs w:val="16"/>
      <w:lang w:eastAsia="ja-JP"/>
    </w:rPr>
  </w:style>
  <w:style w:type="character" w:styleId="a6">
    <w:name w:val="Placeholder Text"/>
    <w:basedOn w:val="a0"/>
    <w:uiPriority w:val="99"/>
    <w:semiHidden/>
    <w:rsid w:val="00E859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Легостаев</dc:creator>
  <cp:lastModifiedBy>user</cp:lastModifiedBy>
  <cp:revision>7</cp:revision>
  <cp:lastPrinted>2018-03-12T04:55:00Z</cp:lastPrinted>
  <dcterms:created xsi:type="dcterms:W3CDTF">2018-12-10T23:30:00Z</dcterms:created>
  <dcterms:modified xsi:type="dcterms:W3CDTF">2019-03-04T10:51:00Z</dcterms:modified>
</cp:coreProperties>
</file>