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A9" w:rsidRPr="000E3C1E" w:rsidRDefault="000E3C1E" w:rsidP="000E3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C1E">
        <w:rPr>
          <w:rFonts w:ascii="Times New Roman" w:hAnsi="Times New Roman" w:cs="Times New Roman"/>
          <w:sz w:val="28"/>
          <w:szCs w:val="28"/>
        </w:rPr>
        <w:t>Сделать краткий конспект лекции по теме «Диспетчерская централизация  Диалог»:</w:t>
      </w:r>
    </w:p>
    <w:p w:rsidR="000E3C1E" w:rsidRPr="000E3C1E" w:rsidRDefault="000E3C1E" w:rsidP="000E3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C1E">
        <w:rPr>
          <w:rFonts w:ascii="Times New Roman" w:hAnsi="Times New Roman" w:cs="Times New Roman"/>
          <w:sz w:val="28"/>
          <w:szCs w:val="28"/>
        </w:rPr>
        <w:t>- назначение и функции</w:t>
      </w:r>
    </w:p>
    <w:p w:rsidR="000E3C1E" w:rsidRPr="000E3C1E" w:rsidRDefault="000E3C1E" w:rsidP="000E3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C1E">
        <w:rPr>
          <w:rFonts w:ascii="Times New Roman" w:hAnsi="Times New Roman" w:cs="Times New Roman"/>
          <w:sz w:val="28"/>
          <w:szCs w:val="28"/>
        </w:rPr>
        <w:t>- технические характеристики</w:t>
      </w:r>
    </w:p>
    <w:p w:rsidR="000E3C1E" w:rsidRPr="000E3C1E" w:rsidRDefault="000E3C1E" w:rsidP="000E3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C1E">
        <w:rPr>
          <w:rFonts w:ascii="Times New Roman" w:hAnsi="Times New Roman" w:cs="Times New Roman"/>
          <w:sz w:val="28"/>
          <w:szCs w:val="28"/>
        </w:rPr>
        <w:t>- структура системы</w:t>
      </w:r>
    </w:p>
    <w:p w:rsidR="000E3C1E" w:rsidRPr="000E3C1E" w:rsidRDefault="000E3C1E" w:rsidP="000E3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C1E">
        <w:rPr>
          <w:rFonts w:ascii="Times New Roman" w:hAnsi="Times New Roman" w:cs="Times New Roman"/>
          <w:sz w:val="28"/>
          <w:szCs w:val="28"/>
        </w:rPr>
        <w:t>- Каркас и структурная схема БМ1602</w:t>
      </w:r>
    </w:p>
    <w:p w:rsidR="000E3C1E" w:rsidRPr="000E3C1E" w:rsidRDefault="000E3C1E" w:rsidP="000E3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C1E">
        <w:rPr>
          <w:rFonts w:ascii="Times New Roman" w:hAnsi="Times New Roman" w:cs="Times New Roman"/>
          <w:sz w:val="28"/>
          <w:szCs w:val="28"/>
        </w:rPr>
        <w:t>- Обеспечение безопасности движения поездов</w:t>
      </w:r>
    </w:p>
    <w:p w:rsidR="000E3C1E" w:rsidRDefault="000E3C1E" w:rsidP="000E3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Полный текст лекции прилагается</w:t>
      </w:r>
    </w:p>
    <w:p w:rsidR="000E3C1E" w:rsidRDefault="000E3C1E" w:rsidP="000E3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Фотографии конспекта прислать на почту преподавателя</w:t>
      </w:r>
    </w:p>
    <w:p w:rsidR="000E3C1E" w:rsidRPr="000E3C1E" w:rsidRDefault="000E3C1E" w:rsidP="000E3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Дополнительное задание (на пять)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презентацию На тему ДЦ «Диалог» ( схемы, иллюстрации, краткий тект)</w:t>
      </w:r>
      <w:bookmarkStart w:id="0" w:name="_GoBack"/>
      <w:bookmarkEnd w:id="0"/>
    </w:p>
    <w:sectPr w:rsidR="000E3C1E" w:rsidRPr="000E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3E7A"/>
    <w:multiLevelType w:val="hybridMultilevel"/>
    <w:tmpl w:val="18AC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3F"/>
    <w:rsid w:val="000E3C1E"/>
    <w:rsid w:val="008875A9"/>
    <w:rsid w:val="00A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2020-04-15T18:06:00Z</dcterms:created>
  <dcterms:modified xsi:type="dcterms:W3CDTF">2020-04-15T18:14:00Z</dcterms:modified>
</cp:coreProperties>
</file>