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0" w:rsidRDefault="00705650">
      <w:pPr>
        <w:rPr>
          <w:b/>
        </w:rPr>
      </w:pPr>
      <w:r w:rsidRPr="00705650">
        <w:rPr>
          <w:b/>
        </w:rPr>
        <w:t>ТЕМЫ  ДЛЯ САМОСТОЯТЕЛЬНОГО</w:t>
      </w:r>
      <w:r w:rsidR="0071765A">
        <w:rPr>
          <w:b/>
        </w:rPr>
        <w:t xml:space="preserve">  </w:t>
      </w:r>
      <w:r w:rsidRPr="00705650">
        <w:rPr>
          <w:b/>
        </w:rPr>
        <w:t xml:space="preserve"> ИЗУЧЕНИЯ  </w:t>
      </w:r>
      <w:r w:rsidR="0071765A">
        <w:rPr>
          <w:b/>
        </w:rPr>
        <w:t xml:space="preserve">  </w:t>
      </w:r>
      <w:r w:rsidRPr="00705650">
        <w:rPr>
          <w:b/>
        </w:rPr>
        <w:t xml:space="preserve">С </w:t>
      </w:r>
      <w:r w:rsidR="0071765A">
        <w:rPr>
          <w:b/>
        </w:rPr>
        <w:t xml:space="preserve">   </w:t>
      </w:r>
      <w:r w:rsidRPr="00705650">
        <w:rPr>
          <w:b/>
        </w:rPr>
        <w:t>23.03.2020 – 28.03.2020</w:t>
      </w:r>
    </w:p>
    <w:p w:rsidR="00382CB7" w:rsidRPr="00705650" w:rsidRDefault="00705650">
      <w:pPr>
        <w:rPr>
          <w:b/>
        </w:rPr>
      </w:pPr>
      <w:r w:rsidRPr="00705650">
        <w:rPr>
          <w:b/>
        </w:rPr>
        <w:t xml:space="preserve"> (В </w:t>
      </w:r>
      <w:r w:rsidR="0071765A">
        <w:rPr>
          <w:b/>
        </w:rPr>
        <w:t xml:space="preserve">  </w:t>
      </w:r>
      <w:bookmarkStart w:id="0" w:name="_GoBack"/>
      <w:bookmarkEnd w:id="0"/>
      <w:r w:rsidRPr="00705650">
        <w:rPr>
          <w:b/>
        </w:rPr>
        <w:t xml:space="preserve">ТЕТРАДИ </w:t>
      </w:r>
      <w:r w:rsidR="0071765A">
        <w:rPr>
          <w:b/>
        </w:rPr>
        <w:t xml:space="preserve">  </w:t>
      </w:r>
      <w:r w:rsidRPr="00705650">
        <w:rPr>
          <w:b/>
        </w:rPr>
        <w:t xml:space="preserve">НАПИСАТЬ </w:t>
      </w:r>
      <w:r w:rsidR="0071765A">
        <w:rPr>
          <w:b/>
        </w:rPr>
        <w:t xml:space="preserve">  </w:t>
      </w:r>
      <w:r w:rsidRPr="00705650">
        <w:rPr>
          <w:b/>
        </w:rPr>
        <w:t xml:space="preserve">ЛЕКЦИИ </w:t>
      </w:r>
      <w:r w:rsidR="0071765A">
        <w:rPr>
          <w:b/>
        </w:rPr>
        <w:t xml:space="preserve">  </w:t>
      </w:r>
      <w:r w:rsidRPr="00705650">
        <w:rPr>
          <w:b/>
        </w:rPr>
        <w:t xml:space="preserve">ПО </w:t>
      </w:r>
      <w:r w:rsidR="0071765A">
        <w:rPr>
          <w:b/>
        </w:rPr>
        <w:t xml:space="preserve">  </w:t>
      </w:r>
      <w:r w:rsidRPr="00705650">
        <w:rPr>
          <w:b/>
        </w:rPr>
        <w:t xml:space="preserve">ЗАДАННЫМ </w:t>
      </w:r>
      <w:r w:rsidR="0071765A">
        <w:rPr>
          <w:b/>
        </w:rPr>
        <w:t xml:space="preserve">  </w:t>
      </w:r>
      <w:r w:rsidRPr="00705650">
        <w:rPr>
          <w:b/>
        </w:rPr>
        <w:t>ТЕМАМА)</w:t>
      </w:r>
    </w:p>
    <w:p w:rsidR="00382CB7" w:rsidRDefault="00382CB7"/>
    <w:p w:rsidR="00382CB7" w:rsidRPr="00907510" w:rsidRDefault="00382CB7" w:rsidP="00382CB7">
      <w:pPr>
        <w:framePr w:hSpace="180" w:wrap="around" w:vAnchor="text" w:hAnchor="margin" w:y="-14"/>
        <w:widowControl w:val="0"/>
        <w:overflowPunct w:val="0"/>
        <w:autoSpaceDE w:val="0"/>
        <w:autoSpaceDN w:val="0"/>
        <w:adjustRightInd w:val="0"/>
        <w:spacing w:line="229" w:lineRule="auto"/>
        <w:rPr>
          <w:rStyle w:val="10pt"/>
          <w:b/>
          <w:sz w:val="26"/>
          <w:szCs w:val="26"/>
        </w:rPr>
      </w:pPr>
      <w:r w:rsidRPr="00907510">
        <w:rPr>
          <w:rStyle w:val="10pt"/>
          <w:b/>
          <w:sz w:val="26"/>
          <w:szCs w:val="26"/>
        </w:rPr>
        <w:t>3. Измерение электрических ве</w:t>
      </w:r>
      <w:r w:rsidRPr="00907510">
        <w:rPr>
          <w:rStyle w:val="10pt"/>
          <w:b/>
          <w:sz w:val="26"/>
          <w:szCs w:val="26"/>
        </w:rPr>
        <w:softHyphen/>
        <w:t>личин</w:t>
      </w:r>
    </w:p>
    <w:p w:rsidR="00382CB7" w:rsidRDefault="00705650" w:rsidP="00382CB7">
      <w:pPr>
        <w:framePr w:hSpace="180" w:wrap="around" w:vAnchor="text" w:hAnchor="margin" w:y="-14"/>
        <w:widowControl w:val="0"/>
        <w:overflowPunct w:val="0"/>
        <w:autoSpaceDE w:val="0"/>
        <w:autoSpaceDN w:val="0"/>
        <w:adjustRightInd w:val="0"/>
        <w:spacing w:line="229" w:lineRule="auto"/>
        <w:rPr>
          <w:rStyle w:val="10pt"/>
          <w:sz w:val="26"/>
          <w:szCs w:val="26"/>
        </w:rPr>
      </w:pPr>
      <w:r>
        <w:rPr>
          <w:rStyle w:val="10pt"/>
          <w:sz w:val="26"/>
          <w:szCs w:val="26"/>
        </w:rPr>
        <w:t>1.</w:t>
      </w:r>
      <w:r w:rsidR="00382CB7" w:rsidRPr="00907510">
        <w:rPr>
          <w:rStyle w:val="10pt"/>
          <w:sz w:val="26"/>
          <w:szCs w:val="26"/>
        </w:rPr>
        <w:t xml:space="preserve"> Измерение параметров элект</w:t>
      </w:r>
      <w:r w:rsidR="00382CB7" w:rsidRPr="00907510">
        <w:rPr>
          <w:rStyle w:val="10pt"/>
          <w:sz w:val="26"/>
          <w:szCs w:val="26"/>
        </w:rPr>
        <w:softHyphen/>
        <w:t>рических сигналов</w:t>
      </w:r>
      <w:r w:rsidR="00382CB7">
        <w:rPr>
          <w:rStyle w:val="10pt"/>
          <w:sz w:val="26"/>
          <w:szCs w:val="26"/>
        </w:rPr>
        <w:t>.</w:t>
      </w:r>
    </w:p>
    <w:p w:rsidR="00382CB7" w:rsidRDefault="00382CB7" w:rsidP="00382CB7">
      <w:pPr>
        <w:framePr w:hSpace="180" w:wrap="around" w:vAnchor="text" w:hAnchor="margin" w:y="-14"/>
        <w:widowControl w:val="0"/>
        <w:overflowPunct w:val="0"/>
        <w:autoSpaceDE w:val="0"/>
        <w:autoSpaceDN w:val="0"/>
        <w:adjustRightInd w:val="0"/>
        <w:spacing w:line="229" w:lineRule="auto"/>
        <w:rPr>
          <w:rStyle w:val="10pt"/>
          <w:sz w:val="26"/>
          <w:szCs w:val="26"/>
        </w:rPr>
      </w:pPr>
      <w:r w:rsidRPr="00907510">
        <w:rPr>
          <w:rStyle w:val="10pt"/>
          <w:sz w:val="26"/>
          <w:szCs w:val="26"/>
        </w:rPr>
        <w:t>Способы измерения электрических сигналов в цепях постоянного и переменного тока</w:t>
      </w:r>
      <w:r>
        <w:rPr>
          <w:rStyle w:val="10pt"/>
          <w:sz w:val="26"/>
          <w:szCs w:val="26"/>
        </w:rPr>
        <w:t>.</w:t>
      </w:r>
    </w:p>
    <w:p w:rsidR="00382CB7" w:rsidRDefault="00382CB7" w:rsidP="00382CB7">
      <w:pPr>
        <w:framePr w:hSpace="180" w:wrap="around" w:vAnchor="text" w:hAnchor="margin" w:y="-14"/>
      </w:pPr>
      <w:r w:rsidRPr="006512FC">
        <w:rPr>
          <w:rStyle w:val="10pt"/>
          <w:sz w:val="26"/>
          <w:szCs w:val="26"/>
        </w:rPr>
        <w:t>При</w:t>
      </w:r>
      <w:r w:rsidRPr="006512FC">
        <w:rPr>
          <w:rStyle w:val="10pt"/>
          <w:sz w:val="26"/>
          <w:szCs w:val="26"/>
        </w:rPr>
        <w:softHyphen/>
        <w:t>боры для измерения напряжения и силы тока.</w:t>
      </w:r>
    </w:p>
    <w:p w:rsidR="00382CB7" w:rsidRPr="00907510" w:rsidRDefault="00382CB7" w:rsidP="00382CB7">
      <w:pPr>
        <w:framePr w:hSpace="180" w:wrap="around" w:vAnchor="text" w:hAnchor="margin" w:y="-14"/>
        <w:widowControl w:val="0"/>
        <w:overflowPunct w:val="0"/>
        <w:autoSpaceDE w:val="0"/>
        <w:autoSpaceDN w:val="0"/>
        <w:adjustRightInd w:val="0"/>
        <w:spacing w:line="229" w:lineRule="auto"/>
        <w:rPr>
          <w:sz w:val="26"/>
          <w:szCs w:val="26"/>
        </w:rPr>
      </w:pPr>
    </w:p>
    <w:p w:rsidR="00382CB7" w:rsidRDefault="00705650" w:rsidP="00382CB7">
      <w:pPr>
        <w:rPr>
          <w:rStyle w:val="10pt"/>
          <w:sz w:val="26"/>
          <w:szCs w:val="26"/>
        </w:rPr>
      </w:pPr>
      <w:r>
        <w:rPr>
          <w:rStyle w:val="10pt"/>
          <w:sz w:val="26"/>
          <w:szCs w:val="26"/>
        </w:rPr>
        <w:t xml:space="preserve">2. </w:t>
      </w:r>
      <w:r w:rsidR="00382CB7" w:rsidRPr="006512FC">
        <w:rPr>
          <w:rStyle w:val="10pt"/>
          <w:sz w:val="26"/>
          <w:szCs w:val="26"/>
        </w:rPr>
        <w:t>Способы расширения пределов измерения. Шунты и добавочные сопротивления.</w:t>
      </w:r>
    </w:p>
    <w:p w:rsidR="00382CB7" w:rsidRDefault="00382CB7" w:rsidP="00382CB7">
      <w:pPr>
        <w:rPr>
          <w:rStyle w:val="10pt"/>
          <w:sz w:val="26"/>
          <w:szCs w:val="26"/>
        </w:rPr>
      </w:pPr>
    </w:p>
    <w:p w:rsidR="00382CB7" w:rsidRDefault="00705650" w:rsidP="00382CB7">
      <w:pPr>
        <w:rPr>
          <w:rStyle w:val="10pt"/>
          <w:sz w:val="26"/>
          <w:szCs w:val="26"/>
        </w:rPr>
      </w:pPr>
      <w:r>
        <w:rPr>
          <w:rStyle w:val="10pt"/>
          <w:sz w:val="26"/>
          <w:szCs w:val="26"/>
        </w:rPr>
        <w:t xml:space="preserve">3. </w:t>
      </w:r>
      <w:r w:rsidR="00382CB7" w:rsidRPr="006512FC">
        <w:rPr>
          <w:rStyle w:val="10pt"/>
          <w:sz w:val="26"/>
          <w:szCs w:val="26"/>
        </w:rPr>
        <w:t>Измерительные трансформаторы тока и напряжения. Поверка приборов.</w:t>
      </w:r>
    </w:p>
    <w:p w:rsidR="00382CB7" w:rsidRDefault="00382CB7" w:rsidP="00382CB7">
      <w:pPr>
        <w:rPr>
          <w:rStyle w:val="10pt"/>
          <w:sz w:val="26"/>
          <w:szCs w:val="26"/>
        </w:rPr>
      </w:pPr>
    </w:p>
    <w:p w:rsidR="00382CB7" w:rsidRDefault="00705650" w:rsidP="00382CB7">
      <w:pPr>
        <w:pStyle w:val="3"/>
        <w:shd w:val="clear" w:color="auto" w:fill="auto"/>
        <w:spacing w:after="0" w:line="240" w:lineRule="auto"/>
        <w:ind w:firstLine="0"/>
        <w:jc w:val="both"/>
        <w:rPr>
          <w:rStyle w:val="10pt"/>
          <w:sz w:val="26"/>
          <w:szCs w:val="26"/>
          <w:lang w:eastAsia="ru-RU"/>
        </w:rPr>
      </w:pPr>
      <w:r>
        <w:rPr>
          <w:rStyle w:val="10pt"/>
          <w:sz w:val="26"/>
          <w:szCs w:val="26"/>
          <w:lang w:eastAsia="ru-RU"/>
        </w:rPr>
        <w:t xml:space="preserve">4. </w:t>
      </w:r>
      <w:r w:rsidR="00382CB7">
        <w:rPr>
          <w:rStyle w:val="10pt"/>
          <w:sz w:val="26"/>
          <w:szCs w:val="26"/>
          <w:lang w:eastAsia="ru-RU"/>
        </w:rPr>
        <w:t>Практическая  работа 4</w:t>
      </w:r>
    </w:p>
    <w:p w:rsidR="00382CB7" w:rsidRDefault="00382CB7" w:rsidP="00382CB7">
      <w:pPr>
        <w:pStyle w:val="3"/>
        <w:shd w:val="clear" w:color="auto" w:fill="auto"/>
        <w:spacing w:after="0" w:line="240" w:lineRule="auto"/>
        <w:ind w:firstLine="0"/>
        <w:jc w:val="both"/>
        <w:rPr>
          <w:rStyle w:val="10pt"/>
          <w:sz w:val="26"/>
          <w:szCs w:val="26"/>
          <w:lang w:eastAsia="ru-RU"/>
        </w:rPr>
      </w:pPr>
    </w:p>
    <w:p w:rsidR="00382CB7" w:rsidRDefault="00705650" w:rsidP="00382CB7">
      <w:pPr>
        <w:pStyle w:val="3"/>
        <w:shd w:val="clear" w:color="auto" w:fill="auto"/>
        <w:spacing w:after="0" w:line="240" w:lineRule="auto"/>
        <w:ind w:firstLine="0"/>
        <w:jc w:val="both"/>
        <w:rPr>
          <w:rStyle w:val="10pt"/>
          <w:sz w:val="26"/>
          <w:szCs w:val="26"/>
          <w:lang w:eastAsia="ru-RU"/>
        </w:rPr>
      </w:pPr>
      <w:r>
        <w:rPr>
          <w:rStyle w:val="10pt"/>
          <w:sz w:val="26"/>
          <w:szCs w:val="26"/>
          <w:lang w:eastAsia="ru-RU"/>
        </w:rPr>
        <w:t xml:space="preserve">5. </w:t>
      </w:r>
      <w:r w:rsidR="00382CB7">
        <w:rPr>
          <w:rStyle w:val="10pt"/>
          <w:sz w:val="26"/>
          <w:szCs w:val="26"/>
          <w:lang w:eastAsia="ru-RU"/>
        </w:rPr>
        <w:t>Практическая  работа 5</w:t>
      </w:r>
    </w:p>
    <w:p w:rsidR="00382CB7" w:rsidRPr="006512FC" w:rsidRDefault="00382CB7" w:rsidP="00382CB7">
      <w:pPr>
        <w:pStyle w:val="3"/>
        <w:shd w:val="clear" w:color="auto" w:fill="auto"/>
        <w:spacing w:after="0" w:line="240" w:lineRule="auto"/>
        <w:ind w:firstLine="0"/>
        <w:jc w:val="both"/>
        <w:rPr>
          <w:rStyle w:val="10pt"/>
          <w:sz w:val="26"/>
          <w:szCs w:val="26"/>
          <w:lang w:eastAsia="ru-RU"/>
        </w:rPr>
      </w:pPr>
    </w:p>
    <w:p w:rsidR="00382CB7" w:rsidRDefault="00382CB7" w:rsidP="00382CB7"/>
    <w:sectPr w:rsidR="00382CB7" w:rsidSect="007056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7"/>
    <w:rsid w:val="00161CA6"/>
    <w:rsid w:val="00382CB7"/>
    <w:rsid w:val="00705650"/>
    <w:rsid w:val="007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rsid w:val="0038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link w:val="3"/>
    <w:rsid w:val="00382C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82CB7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rsid w:val="0038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link w:val="3"/>
    <w:rsid w:val="00382C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82CB7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2</cp:revision>
  <dcterms:created xsi:type="dcterms:W3CDTF">2020-03-23T08:13:00Z</dcterms:created>
  <dcterms:modified xsi:type="dcterms:W3CDTF">2020-03-23T08:43:00Z</dcterms:modified>
</cp:coreProperties>
</file>