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E5" w:rsidRPr="00017DF0" w:rsidRDefault="00C521E5" w:rsidP="00017D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 Rounded MT Bold" w:hAnsi="Arial Rounded MT Bold" w:cs="Arial"/>
          <w:b/>
          <w:color w:val="000000"/>
          <w:sz w:val="32"/>
          <w:szCs w:val="32"/>
        </w:rPr>
      </w:pPr>
      <w:r w:rsidRPr="00017DF0">
        <w:rPr>
          <w:rFonts w:ascii="Arial" w:hAnsi="Arial" w:cs="Arial"/>
          <w:b/>
          <w:color w:val="000000"/>
          <w:sz w:val="32"/>
          <w:szCs w:val="32"/>
        </w:rPr>
        <w:t>ИЗМЕРЕНИЕ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СИЛЫ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ТОКА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,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НАПРЯЖЕНИЯ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И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МОЩНОСТИ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В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ЭЛЕКТРИЧЕСКИХ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b/>
          <w:color w:val="000000"/>
          <w:sz w:val="32"/>
          <w:szCs w:val="32"/>
        </w:rPr>
        <w:t>ЦЕПЯХ</w:t>
      </w:r>
      <w:r w:rsidRPr="00017DF0">
        <w:rPr>
          <w:rFonts w:ascii="Arial Rounded MT Bold" w:hAnsi="Arial Rounded MT Bold" w:cs="Arial"/>
          <w:b/>
          <w:color w:val="000000"/>
          <w:sz w:val="32"/>
          <w:szCs w:val="32"/>
        </w:rPr>
        <w:br/>
      </w:r>
      <w:r w:rsidRPr="00017DF0">
        <w:rPr>
          <w:rFonts w:ascii="Arial" w:hAnsi="Arial" w:cs="Arial"/>
          <w:color w:val="000000"/>
          <w:sz w:val="32"/>
          <w:szCs w:val="32"/>
        </w:rPr>
        <w:t>Выбор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измерительных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приборов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и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включение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их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в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проверяемую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электрическую</w:t>
      </w:r>
      <w:r w:rsidRPr="00017DF0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017DF0">
        <w:rPr>
          <w:rFonts w:ascii="Arial" w:hAnsi="Arial" w:cs="Arial"/>
          <w:color w:val="000000"/>
          <w:sz w:val="32"/>
          <w:szCs w:val="32"/>
        </w:rPr>
        <w:t>цепь</w:t>
      </w:r>
    </w:p>
    <w:p w:rsidR="00C521E5" w:rsidRPr="00C521E5" w:rsidRDefault="00C521E5" w:rsidP="00C521E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 Rounded MT Bold" w:hAnsi="Arial Rounded MT Bold" w:cs="Arial"/>
          <w:color w:val="000000"/>
          <w:sz w:val="32"/>
          <w:szCs w:val="32"/>
        </w:rPr>
      </w:pPr>
      <w:r w:rsidRPr="00C521E5">
        <w:rPr>
          <w:rFonts w:ascii="Arial Rounded MT Bold" w:hAnsi="Arial Rounded MT Bold" w:cs="Arial"/>
          <w:noProof/>
          <w:color w:val="000000"/>
          <w:sz w:val="32"/>
          <w:szCs w:val="32"/>
        </w:rPr>
        <w:drawing>
          <wp:inline distT="0" distB="0" distL="0" distR="0" wp14:anchorId="4D84EAF3" wp14:editId="7F3646DD">
            <wp:extent cx="3724275" cy="1409700"/>
            <wp:effectExtent l="0" t="0" r="9525" b="0"/>
            <wp:docPr id="1" name="Рисунок 1" descr="Электрическ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кая цеп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Рис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78.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Электрическая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: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" w:hAnsi="Arial" w:cs="Arial"/>
          <w:color w:val="000000"/>
          <w:sz w:val="32"/>
          <w:szCs w:val="32"/>
        </w:rPr>
        <w:t>без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измерительных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б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включенными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приборами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напряжения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мощности</w:t>
      </w:r>
      <w:proofErr w:type="gramStart"/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 w:rsidRPr="00C521E5">
        <w:rPr>
          <w:rFonts w:ascii="Arial" w:hAnsi="Arial" w:cs="Arial"/>
          <w:color w:val="000000"/>
          <w:sz w:val="32"/>
          <w:szCs w:val="32"/>
        </w:rPr>
        <w:t>ассмотрим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простейшую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рис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78,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),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которой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нагрузка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proofErr w:type="spellStart"/>
      <w:r w:rsidRPr="00C521E5">
        <w:rPr>
          <w:rFonts w:ascii="Arial Rounded MT Bold" w:hAnsi="Arial Rounded MT Bold" w:cs="Arial"/>
          <w:color w:val="000000"/>
          <w:sz w:val="32"/>
          <w:szCs w:val="32"/>
        </w:rPr>
        <w:t>r</w:t>
      </w:r>
      <w:r w:rsidRPr="00C521E5">
        <w:rPr>
          <w:rFonts w:ascii="Arial" w:hAnsi="Arial" w:cs="Arial"/>
          <w:color w:val="000000"/>
          <w:sz w:val="32"/>
          <w:szCs w:val="32"/>
        </w:rPr>
        <w:t>н</w:t>
      </w:r>
      <w:proofErr w:type="spellEnd"/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) </w:t>
      </w:r>
      <w:r w:rsidRPr="00C521E5">
        <w:rPr>
          <w:rFonts w:ascii="Arial" w:hAnsi="Arial" w:cs="Arial"/>
          <w:color w:val="000000"/>
          <w:sz w:val="32"/>
          <w:szCs w:val="32"/>
        </w:rPr>
        <w:t>подключена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зажимам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источника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питания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напряжением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U. </w:t>
      </w:r>
      <w:r w:rsidRPr="00C521E5">
        <w:rPr>
          <w:rFonts w:ascii="Arial" w:hAnsi="Arial" w:cs="Arial"/>
          <w:color w:val="000000"/>
          <w:sz w:val="32"/>
          <w:szCs w:val="32"/>
        </w:rPr>
        <w:t>Режим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работы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этой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характеризуется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силой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/, </w:t>
      </w:r>
      <w:r w:rsidRPr="00C521E5">
        <w:rPr>
          <w:rFonts w:ascii="Arial" w:hAnsi="Arial" w:cs="Arial"/>
          <w:color w:val="000000"/>
          <w:sz w:val="32"/>
          <w:szCs w:val="32"/>
        </w:rPr>
        <w:t>протекающего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ней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напряжением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U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нагрузке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мощностью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проверяемую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включены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соответствующие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: </w:t>
      </w:r>
      <w:r w:rsidRPr="00C521E5">
        <w:rPr>
          <w:rFonts w:ascii="Arial" w:hAnsi="Arial" w:cs="Arial"/>
          <w:color w:val="000000"/>
          <w:sz w:val="32"/>
          <w:szCs w:val="32"/>
        </w:rPr>
        <w:t>амперметр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токовая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катушка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ваттметра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W </w:t>
      </w:r>
      <w:r w:rsidRPr="00C521E5">
        <w:rPr>
          <w:rFonts w:ascii="Arial" w:hAnsi="Arial" w:cs="Arial"/>
          <w:color w:val="000000"/>
          <w:sz w:val="32"/>
          <w:szCs w:val="32"/>
        </w:rPr>
        <w:t>последовательно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нагрузкой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вольтметр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V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катушка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напряжения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ваттметра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W 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параллельно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нагрузке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рис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78, </w:t>
      </w:r>
      <w:r w:rsidRPr="00C521E5">
        <w:rPr>
          <w:rFonts w:ascii="Arial" w:hAnsi="Arial" w:cs="Arial"/>
          <w:color w:val="000000"/>
          <w:sz w:val="32"/>
          <w:szCs w:val="32"/>
        </w:rPr>
        <w:t>б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).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Следует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иметь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виду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что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только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правильном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выборе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включении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проверяемую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возможно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достаточной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точностью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измерить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соответствующие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величины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.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При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пусконаладочных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работах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используют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обычно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переносные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класса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точности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0,5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1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лишь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отдельных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случаях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например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параметров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характеристик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машин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повышенной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точности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цепях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постоянного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следует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применять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магнитоэлектрические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имеющие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равномерную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шкалу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обладающие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lastRenderedPageBreak/>
        <w:t>высокой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точностью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стабильностью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показаний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подверженные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влиянию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внешних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магнитных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полей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силы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напряжения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цепях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переменного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как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правило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используют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электромагнитные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мощности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электродинамические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или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ферродинамические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ваттметры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Необходимо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оценивать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порядок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измеряемой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величины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подбирать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такой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предел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чтобы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показания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его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можно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было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снимать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конце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шкалы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или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второй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ее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половине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.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Нужно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помнить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что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любой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имеет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определенное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электрическое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будучи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включенным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потребляет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некоторую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мощность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Следовательно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включение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проверяемую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электрическую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какой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-</w:t>
      </w:r>
      <w:r w:rsidRPr="00C521E5">
        <w:rPr>
          <w:rFonts w:ascii="Arial" w:hAnsi="Arial" w:cs="Arial"/>
          <w:color w:val="000000"/>
          <w:sz w:val="32"/>
          <w:szCs w:val="32"/>
        </w:rPr>
        <w:t>то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мере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изменяет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ее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параметры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режимы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сами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измерительные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покажут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действительные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величины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определяющие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режим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работы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проверяемой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характеризующие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режим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работы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уже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другой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образованной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после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включения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нее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.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Допустим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что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общее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амперметра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токовой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катушки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ваттметра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электрической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см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рис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78) </w:t>
      </w:r>
      <w:r w:rsidRPr="00C521E5">
        <w:rPr>
          <w:rFonts w:ascii="Arial" w:hAnsi="Arial" w:cs="Arial"/>
          <w:color w:val="000000"/>
          <w:sz w:val="32"/>
          <w:szCs w:val="32"/>
        </w:rPr>
        <w:t>только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порядок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 </w:t>
      </w:r>
      <w:r w:rsidRPr="00C521E5">
        <w:rPr>
          <w:rFonts w:ascii="Arial" w:hAnsi="Arial" w:cs="Arial"/>
          <w:color w:val="000000"/>
          <w:sz w:val="32"/>
          <w:szCs w:val="32"/>
        </w:rPr>
        <w:t>раз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) </w:t>
      </w:r>
      <w:r w:rsidRPr="00C521E5">
        <w:rPr>
          <w:rFonts w:ascii="Arial" w:hAnsi="Arial" w:cs="Arial"/>
          <w:color w:val="000000"/>
          <w:sz w:val="32"/>
          <w:szCs w:val="32"/>
        </w:rPr>
        <w:t>меньше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нагрузки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C521E5">
        <w:rPr>
          <w:rFonts w:ascii="Arial Rounded MT Bold" w:hAnsi="Arial Rounded MT Bold" w:cs="Arial"/>
          <w:color w:val="000000"/>
          <w:sz w:val="32"/>
          <w:szCs w:val="32"/>
        </w:rPr>
        <w:t>r</w:t>
      </w:r>
      <w:proofErr w:type="gramEnd"/>
      <w:r w:rsidRPr="00C521E5">
        <w:rPr>
          <w:rFonts w:ascii="Arial" w:hAnsi="Arial" w:cs="Arial"/>
          <w:color w:val="000000"/>
          <w:sz w:val="32"/>
          <w:szCs w:val="32"/>
        </w:rPr>
        <w:t>н</w:t>
      </w:r>
      <w:proofErr w:type="spellEnd"/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Тогда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сила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этой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уменьшится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за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счет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включения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нее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1,1 </w:t>
      </w:r>
      <w:r w:rsidRPr="00C521E5">
        <w:rPr>
          <w:rFonts w:ascii="Arial" w:hAnsi="Arial" w:cs="Arial"/>
          <w:color w:val="000000"/>
          <w:sz w:val="32"/>
          <w:szCs w:val="32"/>
        </w:rPr>
        <w:t>раза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почти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10%). </w:t>
      </w:r>
      <w:r w:rsidRPr="00C521E5">
        <w:rPr>
          <w:rFonts w:ascii="Arial" w:hAnsi="Arial" w:cs="Arial"/>
          <w:color w:val="000000"/>
          <w:sz w:val="32"/>
          <w:szCs w:val="32"/>
        </w:rPr>
        <w:t>Такого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же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результата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следует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ожидать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этом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случае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силы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проверяемой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ошибка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составит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10% </w:t>
      </w:r>
      <w:r w:rsidRPr="00C521E5">
        <w:rPr>
          <w:rFonts w:ascii="Arial" w:hAnsi="Arial" w:cs="Arial"/>
          <w:color w:val="000000"/>
          <w:sz w:val="32"/>
          <w:szCs w:val="32"/>
        </w:rPr>
        <w:t>независимо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какого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класса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точности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будет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взят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амперметр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C521E5">
        <w:rPr>
          <w:rFonts w:ascii="Arial" w:hAnsi="Arial" w:cs="Arial"/>
          <w:color w:val="000000"/>
          <w:sz w:val="32"/>
          <w:szCs w:val="32"/>
        </w:rPr>
        <w:t>Особенно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внимательно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следует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относиться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подбору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электроизмерительных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proofErr w:type="spellStart"/>
      <w:r w:rsidRPr="00C521E5">
        <w:rPr>
          <w:rFonts w:ascii="Arial" w:hAnsi="Arial" w:cs="Arial"/>
          <w:color w:val="000000"/>
          <w:sz w:val="32"/>
          <w:szCs w:val="32"/>
        </w:rPr>
        <w:t>высокоомных</w:t>
      </w:r>
      <w:proofErr w:type="spellEnd"/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цепях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например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различных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электронных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схемах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отдельных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цепей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которых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составляет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сотни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тысяч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даже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миллионы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время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как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многих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магнитоэлектрических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вольтметров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lastRenderedPageBreak/>
        <w:t>пределе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100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300</w:t>
      </w:r>
      <w:proofErr w:type="gramStart"/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proofErr w:type="gramEnd"/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составляет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порядка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100 000 </w:t>
      </w:r>
      <w:r w:rsidRPr="00C521E5">
        <w:rPr>
          <w:rFonts w:ascii="Arial" w:hAnsi="Arial" w:cs="Arial"/>
          <w:color w:val="000000"/>
          <w:sz w:val="32"/>
          <w:szCs w:val="32"/>
        </w:rPr>
        <w:t>Ом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электродинамических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 Rounded MT Bold"/>
          <w:color w:val="000000"/>
          <w:sz w:val="32"/>
          <w:szCs w:val="32"/>
        </w:rPr>
        <w:t>—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10000 </w:t>
      </w:r>
      <w:r w:rsidRPr="00C521E5">
        <w:rPr>
          <w:rFonts w:ascii="Arial" w:hAnsi="Arial" w:cs="Arial"/>
          <w:color w:val="000000"/>
          <w:sz w:val="32"/>
          <w:szCs w:val="32"/>
        </w:rPr>
        <w:t>Ом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.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Таким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образом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во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избежание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больших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ошибок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измерениях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надо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выбирать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внутренним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по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крайней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proofErr w:type="gramStart"/>
      <w:r w:rsidRPr="00C521E5">
        <w:rPr>
          <w:rFonts w:ascii="Arial" w:hAnsi="Arial" w:cs="Arial"/>
          <w:color w:val="000000"/>
          <w:sz w:val="32"/>
          <w:szCs w:val="32"/>
        </w:rPr>
        <w:t>мере</w:t>
      </w:r>
      <w:proofErr w:type="gramEnd"/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два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порядка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(</w:t>
      </w:r>
      <w:r w:rsidRPr="00C521E5">
        <w:rPr>
          <w:rFonts w:ascii="Arial" w:hAnsi="Arial" w:cs="Arial"/>
          <w:color w:val="000000"/>
          <w:sz w:val="32"/>
          <w:szCs w:val="32"/>
        </w:rPr>
        <w:t>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100 </w:t>
      </w:r>
      <w:r w:rsidRPr="00C521E5">
        <w:rPr>
          <w:rFonts w:ascii="Arial" w:hAnsi="Arial" w:cs="Arial"/>
          <w:color w:val="000000"/>
          <w:sz w:val="32"/>
          <w:szCs w:val="32"/>
        </w:rPr>
        <w:t>раз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) </w:t>
      </w:r>
      <w:r w:rsidRPr="00C521E5">
        <w:rPr>
          <w:rFonts w:ascii="Arial" w:hAnsi="Arial" w:cs="Arial"/>
          <w:color w:val="000000"/>
          <w:sz w:val="32"/>
          <w:szCs w:val="32"/>
        </w:rPr>
        <w:t>меньшим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токовых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обмоток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большим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для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обмоток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напряжения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сравнению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сопротивлением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нагрузки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проверяемой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цепи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.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br/>
      </w:r>
      <w:r w:rsidRPr="00C521E5">
        <w:rPr>
          <w:rFonts w:ascii="Arial" w:hAnsi="Arial" w:cs="Arial"/>
          <w:color w:val="000000"/>
          <w:sz w:val="32"/>
          <w:szCs w:val="32"/>
        </w:rPr>
        <w:t>При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подборе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приборов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следует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обращать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внимание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условные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обозначения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на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шкалах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характеризующие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как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сами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приборы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C521E5">
        <w:rPr>
          <w:rFonts w:ascii="Arial" w:hAnsi="Arial" w:cs="Arial"/>
          <w:color w:val="000000"/>
          <w:sz w:val="32"/>
          <w:szCs w:val="32"/>
        </w:rPr>
        <w:t>так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условия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их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C521E5">
        <w:rPr>
          <w:rFonts w:ascii="Arial" w:hAnsi="Arial" w:cs="Arial"/>
          <w:color w:val="000000"/>
          <w:sz w:val="32"/>
          <w:szCs w:val="32"/>
        </w:rPr>
        <w:t>эксплуатации</w:t>
      </w:r>
      <w:r w:rsidRPr="00C521E5">
        <w:rPr>
          <w:rFonts w:ascii="Arial Rounded MT Bold" w:hAnsi="Arial Rounded MT Bold" w:cs="Arial"/>
          <w:color w:val="000000"/>
          <w:sz w:val="32"/>
          <w:szCs w:val="32"/>
        </w:rPr>
        <w:t>.</w:t>
      </w:r>
    </w:p>
    <w:p w:rsidR="0053388D" w:rsidRDefault="0053388D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Default="00E11881" w:rsidP="00C521E5">
      <w:pPr>
        <w:rPr>
          <w:sz w:val="32"/>
          <w:szCs w:val="32"/>
        </w:rPr>
      </w:pPr>
    </w:p>
    <w:p w:rsidR="00E11881" w:rsidRPr="00E11881" w:rsidRDefault="00E11881" w:rsidP="00E11881">
      <w:pPr>
        <w:shd w:val="clear" w:color="auto" w:fill="FFFFFF"/>
        <w:spacing w:before="225" w:after="0"/>
        <w:jc w:val="center"/>
        <w:outlineLvl w:val="1"/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</w:pP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Характеристика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переносных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показывающих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электроизмерительных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приборов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общего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назначения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напряжения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,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силы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тока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b/>
          <w:color w:val="000000"/>
          <w:sz w:val="36"/>
          <w:szCs w:val="36"/>
          <w:lang w:eastAsia="ru-RU"/>
        </w:rPr>
        <w:t xml:space="preserve"> </w:t>
      </w:r>
      <w:r w:rsidRPr="00E1188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мощности</w:t>
      </w:r>
    </w:p>
    <w:p w:rsidR="00E11881" w:rsidRPr="00E11881" w:rsidRDefault="00E11881" w:rsidP="00E11881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</w:pP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Магнитоэлектрические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(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4)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надежны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позволяют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получать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большой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точностью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имеют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равномерную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шкалу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подвержены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влиянию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колебаниям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окружающего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воздуха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изготовляют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предназначенные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снабжая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выпрямителями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термопреобразователями</w:t>
      </w:r>
      <w:proofErr w:type="spell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.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Магнитоэлектрические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широко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общеналадочных</w:t>
      </w:r>
      <w:proofErr w:type="spell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требующих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высокой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специальных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видах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наладочных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связанных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определением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параметров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отдельных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оборудования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также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проверке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других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электроизмерительных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требуется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повышенная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.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Последовательно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нагрузкой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нему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подключают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(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79).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Очевидно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гш</w:t>
      </w:r>
      <w:proofErr w:type="spell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</w:t>
      </w:r>
      <w:proofErr w:type="spell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определить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коэффициент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proofErr w:type="gram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показывающий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,,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 Rounded MT Bold" w:eastAsia="Times New Roman" w:hAnsi="Arial Rounded MT Bold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6A474FD" wp14:editId="4E290220">
            <wp:extent cx="2638425" cy="1552575"/>
            <wp:effectExtent l="0" t="0" r="9525" b="9525"/>
            <wp:docPr id="5" name="Рисунок 5" descr="Схема включения амперметра с шун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включения амперметра с шунт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79.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Схема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шунтом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сколько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возможно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расширить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току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соотношения</w:t>
      </w:r>
      <w:proofErr w:type="gramStart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 Rounded MT Bold" w:eastAsia="Times New Roman" w:hAnsi="Arial Rounded MT Bold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64354E7" wp14:editId="301CDC23">
            <wp:extent cx="2095500" cy="552450"/>
            <wp:effectExtent l="0" t="0" r="0" b="0"/>
            <wp:docPr id="4" name="Рисунок 4" descr="http://forca.ru/images/knigi/archive/puskonaladochnye/puskonaladochnye-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ca.ru/images/knigi/archive/puskonaladochnye/puskonaladochnye-8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 Rounded MT Bold" w:eastAsia="Times New Roman" w:hAnsi="Arial Rounded MT Bold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E3609B9" wp14:editId="5A1FE455">
            <wp:extent cx="1400175" cy="647700"/>
            <wp:effectExtent l="0" t="0" r="9525" b="0"/>
            <wp:docPr id="3" name="Рисунок 3" descr="http://forca.ru/images/knigi/archive/puskonaladochnye/puskonaladochnye-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rca.ru/images/knigi/archive/puskonaladochnye/puskonaladochnye-8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proofErr w:type="gramEnd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коэффициент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пользуясь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соотношением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определить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требуется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помощью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миллиамперметра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50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10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1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Коэффициент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/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=</w:t>
      </w:r>
      <w:r w:rsidRPr="00E11881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=20,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тогда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/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1=20</w:t>
      </w:r>
      <w:r w:rsidRPr="00E11881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1 = 19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добавочные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(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80).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рассчитан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U</w:t>
      </w:r>
      <w:proofErr w:type="gramStart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имеет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гв</w:t>
      </w:r>
      <w:proofErr w:type="spell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Ом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большего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также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Промышленностью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выпускаются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различные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(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5)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добавочные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(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6)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.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 Rounded MT Bold" w:eastAsia="Times New Roman" w:hAnsi="Arial Rounded MT Bold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48780D3" wp14:editId="2D65E05E">
            <wp:extent cx="828675" cy="609600"/>
            <wp:effectExtent l="0" t="0" r="9525" b="0"/>
            <wp:docPr id="2" name="Рисунок 2" descr="http://forca.ru/images/knigi/archive/puskonaladochnye/puskonaladochnye-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rca.ru/images/knigi/archive/puskonaladochnye/puskonaladochnye-8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br/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Электромагнитные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преимущественно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.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надежны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эксплуатации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просты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конструкции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недороги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,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также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позволяют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производить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выполнении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большинства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общеналадочных</w:t>
      </w:r>
      <w:proofErr w:type="spellEnd"/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достаточной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 xml:space="preserve"> </w:t>
      </w:r>
      <w:r w:rsidRPr="00E118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точностью</w:t>
      </w:r>
      <w:r w:rsidRPr="00E11881">
        <w:rPr>
          <w:rFonts w:ascii="Arial Rounded MT Bold" w:eastAsia="Times New Roman" w:hAnsi="Arial Rounded MT Bold" w:cs="Arial"/>
          <w:color w:val="000000"/>
          <w:sz w:val="32"/>
          <w:szCs w:val="32"/>
          <w:lang w:eastAsia="ru-RU"/>
        </w:rPr>
        <w:t>.</w:t>
      </w:r>
    </w:p>
    <w:p w:rsidR="00E11881" w:rsidRDefault="00E11881" w:rsidP="00E11881">
      <w:pPr>
        <w:rPr>
          <w:sz w:val="32"/>
          <w:szCs w:val="32"/>
        </w:rPr>
      </w:pPr>
    </w:p>
    <w:p w:rsidR="00E11881" w:rsidRDefault="00E11881" w:rsidP="00E11881">
      <w:pPr>
        <w:rPr>
          <w:sz w:val="32"/>
          <w:szCs w:val="32"/>
        </w:rPr>
      </w:pPr>
    </w:p>
    <w:p w:rsidR="00E11881" w:rsidRPr="001F133F" w:rsidRDefault="00E11881" w:rsidP="001F133F">
      <w:pPr>
        <w:pStyle w:val="3"/>
        <w:jc w:val="center"/>
        <w:rPr>
          <w:rFonts w:ascii="Arial Rounded MT Bold" w:hAnsi="Arial Rounded MT Bold"/>
          <w:color w:val="auto"/>
          <w:spacing w:val="24"/>
          <w:sz w:val="32"/>
          <w:szCs w:val="32"/>
        </w:rPr>
      </w:pPr>
      <w:r w:rsidRPr="001F133F">
        <w:rPr>
          <w:rFonts w:ascii="Arial" w:hAnsi="Arial" w:cs="Arial"/>
          <w:color w:val="auto"/>
          <w:spacing w:val="24"/>
          <w:sz w:val="32"/>
          <w:szCs w:val="32"/>
        </w:rPr>
        <w:lastRenderedPageBreak/>
        <w:t>Измерение</w:t>
      </w:r>
      <w:r w:rsidRPr="001F133F">
        <w:rPr>
          <w:rFonts w:ascii="Arial Rounded MT Bold" w:hAnsi="Arial Rounded MT Bold"/>
          <w:color w:val="auto"/>
          <w:spacing w:val="24"/>
          <w:sz w:val="32"/>
          <w:szCs w:val="32"/>
        </w:rPr>
        <w:t xml:space="preserve"> </w:t>
      </w:r>
      <w:r w:rsidRPr="001F133F">
        <w:rPr>
          <w:rFonts w:ascii="Arial" w:hAnsi="Arial" w:cs="Arial"/>
          <w:color w:val="auto"/>
          <w:spacing w:val="24"/>
          <w:sz w:val="32"/>
          <w:szCs w:val="32"/>
        </w:rPr>
        <w:t>силы</w:t>
      </w:r>
      <w:r w:rsidRPr="001F133F">
        <w:rPr>
          <w:rFonts w:ascii="Arial Rounded MT Bold" w:hAnsi="Arial Rounded MT Bold"/>
          <w:color w:val="auto"/>
          <w:spacing w:val="24"/>
          <w:sz w:val="32"/>
          <w:szCs w:val="32"/>
        </w:rPr>
        <w:t xml:space="preserve"> </w:t>
      </w:r>
      <w:r w:rsidRPr="001F133F">
        <w:rPr>
          <w:rFonts w:ascii="Arial" w:hAnsi="Arial" w:cs="Arial"/>
          <w:color w:val="auto"/>
          <w:spacing w:val="24"/>
          <w:sz w:val="32"/>
          <w:szCs w:val="32"/>
        </w:rPr>
        <w:t>тока</w:t>
      </w:r>
      <w:r w:rsidRPr="001F133F">
        <w:rPr>
          <w:rFonts w:ascii="Arial Rounded MT Bold" w:hAnsi="Arial Rounded MT Bold"/>
          <w:color w:val="auto"/>
          <w:spacing w:val="24"/>
          <w:sz w:val="32"/>
          <w:szCs w:val="32"/>
        </w:rPr>
        <w:t xml:space="preserve"> </w:t>
      </w:r>
      <w:r w:rsidRPr="001F133F">
        <w:rPr>
          <w:rFonts w:ascii="Arial" w:hAnsi="Arial" w:cs="Arial"/>
          <w:color w:val="auto"/>
          <w:spacing w:val="24"/>
          <w:sz w:val="32"/>
          <w:szCs w:val="32"/>
        </w:rPr>
        <w:t>и</w:t>
      </w:r>
      <w:r w:rsidRPr="001F133F">
        <w:rPr>
          <w:rFonts w:ascii="Arial Rounded MT Bold" w:hAnsi="Arial Rounded MT Bold"/>
          <w:color w:val="auto"/>
          <w:spacing w:val="24"/>
          <w:sz w:val="32"/>
          <w:szCs w:val="32"/>
        </w:rPr>
        <w:t xml:space="preserve"> </w:t>
      </w:r>
      <w:r w:rsidRPr="001F133F">
        <w:rPr>
          <w:rFonts w:ascii="Arial" w:hAnsi="Arial" w:cs="Arial"/>
          <w:color w:val="auto"/>
          <w:spacing w:val="24"/>
          <w:sz w:val="32"/>
          <w:szCs w:val="32"/>
        </w:rPr>
        <w:t>напряжения</w:t>
      </w:r>
    </w:p>
    <w:p w:rsidR="00E11881" w:rsidRPr="001F133F" w:rsidRDefault="00E11881" w:rsidP="001F133F">
      <w:pPr>
        <w:pStyle w:val="4"/>
        <w:jc w:val="center"/>
        <w:rPr>
          <w:rFonts w:ascii="Arial Rounded MT Bold" w:hAnsi="Arial Rounded MT Bold"/>
          <w:color w:val="auto"/>
          <w:spacing w:val="24"/>
          <w:sz w:val="32"/>
          <w:szCs w:val="32"/>
        </w:rPr>
      </w:pPr>
      <w:r w:rsidRPr="001F133F">
        <w:rPr>
          <w:rFonts w:ascii="Arial" w:hAnsi="Arial" w:cs="Arial"/>
          <w:color w:val="auto"/>
          <w:spacing w:val="24"/>
          <w:sz w:val="32"/>
          <w:szCs w:val="32"/>
        </w:rPr>
        <w:t>Амперметр</w:t>
      </w:r>
    </w:p>
    <w:p w:rsidR="00E11881" w:rsidRPr="001F133F" w:rsidRDefault="00E11881" w:rsidP="001F133F">
      <w:pPr>
        <w:pStyle w:val="opr"/>
        <w:spacing w:line="276" w:lineRule="auto"/>
        <w:ind w:firstLine="480"/>
        <w:jc w:val="both"/>
        <w:rPr>
          <w:rFonts w:ascii="Arial Rounded MT Bold" w:hAnsi="Arial Rounded MT Bold"/>
          <w:i/>
          <w:iCs/>
          <w:sz w:val="32"/>
          <w:szCs w:val="32"/>
        </w:rPr>
      </w:pPr>
      <w:r w:rsidRPr="001F133F">
        <w:rPr>
          <w:rFonts w:ascii="Arial" w:hAnsi="Arial" w:cs="Arial"/>
          <w:b/>
          <w:bCs/>
          <w:i/>
          <w:iCs/>
          <w:sz w:val="32"/>
          <w:szCs w:val="32"/>
        </w:rPr>
        <w:t>Амперметр</w:t>
      </w:r>
      <w:r w:rsidRPr="001F133F">
        <w:rPr>
          <w:rStyle w:val="apple-converted-space"/>
          <w:rFonts w:ascii="Arial Rounded MT Bold" w:hAnsi="Arial Rounded MT Bold"/>
          <w:i/>
          <w:iCs/>
          <w:sz w:val="32"/>
          <w:szCs w:val="32"/>
        </w:rPr>
        <w:t> 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— </w:t>
      </w:r>
      <w:r w:rsidRPr="001F133F">
        <w:rPr>
          <w:rFonts w:ascii="Arial" w:hAnsi="Arial" w:cs="Arial"/>
          <w:i/>
          <w:iCs/>
          <w:sz w:val="32"/>
          <w:szCs w:val="32"/>
        </w:rPr>
        <w:t>это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прибор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для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измерения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силы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электрического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тока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>.</w:t>
      </w:r>
    </w:p>
    <w:p w:rsidR="00E11881" w:rsidRPr="001F133F" w:rsidRDefault="00E11881" w:rsidP="001F133F">
      <w:pPr>
        <w:pStyle w:val="a3"/>
        <w:spacing w:line="276" w:lineRule="auto"/>
        <w:ind w:firstLine="480"/>
        <w:jc w:val="both"/>
        <w:rPr>
          <w:rFonts w:ascii="Arial Rounded MT Bold" w:hAnsi="Arial Rounded MT Bold"/>
          <w:sz w:val="32"/>
          <w:szCs w:val="32"/>
        </w:rPr>
      </w:pPr>
      <w:r w:rsidRPr="001F133F">
        <w:rPr>
          <w:rFonts w:ascii="Arial" w:hAnsi="Arial" w:cs="Arial"/>
          <w:sz w:val="32"/>
          <w:szCs w:val="32"/>
        </w:rPr>
        <w:t>Большинство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аналоговых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амперметров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работает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за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счёт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поворота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катушки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током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магнитном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поле</w:t>
      </w:r>
      <w:r w:rsidRPr="001F133F">
        <w:rPr>
          <w:rFonts w:ascii="Arial Rounded MT Bold" w:hAnsi="Arial Rounded MT Bold"/>
          <w:sz w:val="32"/>
          <w:szCs w:val="32"/>
        </w:rPr>
        <w:t xml:space="preserve">. </w:t>
      </w:r>
      <w:r w:rsidRPr="001F133F">
        <w:rPr>
          <w:rFonts w:ascii="Arial" w:hAnsi="Arial" w:cs="Arial"/>
          <w:sz w:val="32"/>
          <w:szCs w:val="32"/>
        </w:rPr>
        <w:t>Это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возможно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так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как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угол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поворота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катушки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пропорционален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силе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тока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протекающего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через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неё</w:t>
      </w:r>
      <w:r w:rsidRPr="001F133F">
        <w:rPr>
          <w:rFonts w:ascii="Arial Rounded MT Bold" w:hAnsi="Arial Rounded MT Bold"/>
          <w:sz w:val="32"/>
          <w:szCs w:val="32"/>
        </w:rPr>
        <w:t>.</w:t>
      </w:r>
    </w:p>
    <w:p w:rsidR="00E11881" w:rsidRPr="001F133F" w:rsidRDefault="00E11881" w:rsidP="001F133F">
      <w:pPr>
        <w:pStyle w:val="a3"/>
        <w:spacing w:line="276" w:lineRule="auto"/>
        <w:ind w:firstLine="480"/>
        <w:jc w:val="both"/>
        <w:rPr>
          <w:rFonts w:ascii="Arial Rounded MT Bold" w:hAnsi="Arial Rounded MT Bold"/>
          <w:sz w:val="32"/>
          <w:szCs w:val="32"/>
        </w:rPr>
      </w:pPr>
      <w:r w:rsidRPr="001F133F">
        <w:rPr>
          <w:rFonts w:ascii="Arial" w:hAnsi="Arial" w:cs="Arial"/>
          <w:sz w:val="32"/>
          <w:szCs w:val="32"/>
        </w:rPr>
        <w:t>Амперметр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включается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цепь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последовательно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чтобы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через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него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протекал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весь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измеряемый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</w:t>
      </w:r>
      <w:r w:rsidRPr="001F133F">
        <w:rPr>
          <w:rFonts w:ascii="Arial Rounded MT Bold" w:hAnsi="Arial Rounded MT Bold"/>
          <w:sz w:val="32"/>
          <w:szCs w:val="32"/>
        </w:rPr>
        <w:t xml:space="preserve">. </w:t>
      </w:r>
      <w:proofErr w:type="gramStart"/>
      <w:r w:rsidRPr="001F133F">
        <w:rPr>
          <w:rFonts w:ascii="Arial" w:hAnsi="Arial" w:cs="Arial"/>
          <w:sz w:val="32"/>
          <w:szCs w:val="32"/>
        </w:rPr>
        <w:t>Но</w:t>
      </w:r>
      <w:proofErr w:type="gramEnd"/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как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любой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электроприбор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амперметр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имеет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следовательно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после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включения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его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цепь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её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полное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увеличится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сила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уменьшится</w:t>
      </w:r>
      <w:r w:rsidRPr="001F133F">
        <w:rPr>
          <w:rFonts w:ascii="Arial Rounded MT Bold" w:hAnsi="Arial Rounded MT Bold"/>
          <w:sz w:val="32"/>
          <w:szCs w:val="32"/>
        </w:rPr>
        <w:t xml:space="preserve"> (</w:t>
      </w:r>
      <w:r w:rsidRPr="001F133F">
        <w:rPr>
          <w:rFonts w:ascii="Arial" w:hAnsi="Arial" w:cs="Arial"/>
          <w:sz w:val="32"/>
          <w:szCs w:val="32"/>
        </w:rPr>
        <w:t>по</w:t>
      </w:r>
      <w:r w:rsidRPr="001F133F">
        <w:rPr>
          <w:rStyle w:val="apple-converted-space"/>
          <w:rFonts w:ascii="Arial Rounded MT Bold" w:hAnsi="Arial Rounded MT Bold"/>
          <w:sz w:val="32"/>
          <w:szCs w:val="32"/>
        </w:rPr>
        <w:t> </w:t>
      </w:r>
      <w:hyperlink r:id="rId12" w:history="1">
        <w:r w:rsidRPr="001F133F">
          <w:rPr>
            <w:rStyle w:val="aa"/>
            <w:rFonts w:ascii="Arial" w:hAnsi="Arial" w:cs="Arial"/>
            <w:color w:val="auto"/>
            <w:sz w:val="32"/>
            <w:szCs w:val="32"/>
          </w:rPr>
          <w:t>закону</w:t>
        </w:r>
        <w:r w:rsidRPr="001F133F">
          <w:rPr>
            <w:rStyle w:val="aa"/>
            <w:rFonts w:ascii="Arial Rounded MT Bold" w:hAnsi="Arial Rounded MT Bold" w:cs="Arial"/>
            <w:color w:val="auto"/>
            <w:sz w:val="32"/>
            <w:szCs w:val="32"/>
          </w:rPr>
          <w:t xml:space="preserve"> </w:t>
        </w:r>
        <w:r w:rsidRPr="001F133F">
          <w:rPr>
            <w:rStyle w:val="aa"/>
            <w:rFonts w:ascii="Arial" w:hAnsi="Arial" w:cs="Arial"/>
            <w:color w:val="auto"/>
            <w:sz w:val="32"/>
            <w:szCs w:val="32"/>
          </w:rPr>
          <w:t>Ома</w:t>
        </w:r>
      </w:hyperlink>
      <w:r w:rsidRPr="001F133F">
        <w:rPr>
          <w:rFonts w:ascii="Arial Rounded MT Bold" w:hAnsi="Arial Rounded MT Bold"/>
          <w:sz w:val="32"/>
          <w:szCs w:val="32"/>
        </w:rPr>
        <w:t xml:space="preserve">), </w:t>
      </w:r>
      <w:r w:rsidRPr="001F133F">
        <w:rPr>
          <w:rFonts w:ascii="Arial" w:hAnsi="Arial" w:cs="Arial"/>
          <w:sz w:val="32"/>
          <w:szCs w:val="32"/>
        </w:rPr>
        <w:t>поэтому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амперметр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покажет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силу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меньшую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чем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та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которая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была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до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его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включения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цепь</w:t>
      </w:r>
      <w:r w:rsidRPr="001F133F">
        <w:rPr>
          <w:rFonts w:ascii="Arial Rounded MT Bold" w:hAnsi="Arial Rounded MT Bold"/>
          <w:sz w:val="32"/>
          <w:szCs w:val="32"/>
        </w:rPr>
        <w:t xml:space="preserve">. </w:t>
      </w:r>
      <w:r w:rsidRPr="001F133F">
        <w:rPr>
          <w:rFonts w:ascii="Arial" w:hAnsi="Arial" w:cs="Arial"/>
          <w:sz w:val="32"/>
          <w:szCs w:val="32"/>
        </w:rPr>
        <w:t>Следовательно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амперметр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должен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иметь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очень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маленькое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во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много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раз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меньшее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чем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цепи</w:t>
      </w:r>
      <w:r w:rsidRPr="001F133F">
        <w:rPr>
          <w:rFonts w:ascii="Arial Rounded MT Bold" w:hAnsi="Arial Rounded MT Bold"/>
          <w:sz w:val="32"/>
          <w:szCs w:val="32"/>
        </w:rPr>
        <w:t>.</w:t>
      </w:r>
    </w:p>
    <w:p w:rsidR="00E11881" w:rsidRPr="001F133F" w:rsidRDefault="00E11881" w:rsidP="001F133F">
      <w:pPr>
        <w:pStyle w:val="a3"/>
        <w:spacing w:line="276" w:lineRule="auto"/>
        <w:ind w:firstLine="480"/>
        <w:jc w:val="both"/>
        <w:rPr>
          <w:rFonts w:ascii="Arial Rounded MT Bold" w:hAnsi="Arial Rounded MT Bold"/>
          <w:sz w:val="32"/>
          <w:szCs w:val="32"/>
        </w:rPr>
      </w:pPr>
      <w:r w:rsidRPr="001F133F">
        <w:rPr>
          <w:rFonts w:ascii="Arial" w:hAnsi="Arial" w:cs="Arial"/>
          <w:sz w:val="32"/>
          <w:szCs w:val="32"/>
        </w:rPr>
        <w:t>Предельный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угол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поворота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катушки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конструкции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прибора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ограничивает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максимальную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силу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тока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измеряемую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помощью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данного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амперметра</w:t>
      </w:r>
      <w:r w:rsidRPr="001F133F">
        <w:rPr>
          <w:rFonts w:ascii="Arial Rounded MT Bold" w:hAnsi="Arial Rounded MT Bold"/>
          <w:sz w:val="32"/>
          <w:szCs w:val="32"/>
        </w:rPr>
        <w:t xml:space="preserve">. </w:t>
      </w:r>
      <w:r w:rsidRPr="001F133F">
        <w:rPr>
          <w:rFonts w:ascii="Arial" w:hAnsi="Arial" w:cs="Arial"/>
          <w:sz w:val="32"/>
          <w:szCs w:val="32"/>
        </w:rPr>
        <w:t>Для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измерения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большей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силы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параллельно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амперметру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присоединяют</w:t>
      </w:r>
      <w:r w:rsidRPr="001F133F">
        <w:rPr>
          <w:rStyle w:val="apple-converted-space"/>
          <w:rFonts w:ascii="Arial Rounded MT Bold" w:hAnsi="Arial Rounded MT Bold"/>
          <w:sz w:val="32"/>
          <w:szCs w:val="32"/>
        </w:rPr>
        <w:t> </w:t>
      </w:r>
      <w:r w:rsidRPr="001F133F">
        <w:rPr>
          <w:rFonts w:ascii="Arial" w:hAnsi="Arial" w:cs="Arial"/>
          <w:b/>
          <w:bCs/>
          <w:sz w:val="32"/>
          <w:szCs w:val="32"/>
        </w:rPr>
        <w:t>шунт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через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который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проходит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часть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измеряемого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тока</w:t>
      </w:r>
      <w:r w:rsidRPr="001F133F">
        <w:rPr>
          <w:rFonts w:ascii="Arial Rounded MT Bold" w:hAnsi="Arial Rounded MT Bold"/>
          <w:sz w:val="32"/>
          <w:szCs w:val="32"/>
        </w:rPr>
        <w:t>.</w:t>
      </w:r>
    </w:p>
    <w:p w:rsidR="00E11881" w:rsidRPr="001F133F" w:rsidRDefault="00E11881" w:rsidP="001F133F">
      <w:pPr>
        <w:pStyle w:val="opr"/>
        <w:spacing w:line="276" w:lineRule="auto"/>
        <w:ind w:firstLine="480"/>
        <w:jc w:val="both"/>
        <w:rPr>
          <w:rFonts w:ascii="Arial Rounded MT Bold" w:hAnsi="Arial Rounded MT Bold"/>
          <w:i/>
          <w:iCs/>
          <w:sz w:val="32"/>
          <w:szCs w:val="32"/>
        </w:rPr>
      </w:pPr>
      <w:r w:rsidRPr="001F133F">
        <w:rPr>
          <w:rFonts w:ascii="Arial" w:hAnsi="Arial" w:cs="Arial"/>
          <w:b/>
          <w:bCs/>
          <w:i/>
          <w:iCs/>
          <w:sz w:val="32"/>
          <w:szCs w:val="32"/>
        </w:rPr>
        <w:t>Шунт</w:t>
      </w:r>
      <w:r w:rsidRPr="001F133F">
        <w:rPr>
          <w:rStyle w:val="apple-converted-space"/>
          <w:rFonts w:ascii="Arial Rounded MT Bold" w:hAnsi="Arial Rounded MT Bold"/>
          <w:i/>
          <w:iCs/>
          <w:sz w:val="32"/>
          <w:szCs w:val="32"/>
        </w:rPr>
        <w:t> 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— </w:t>
      </w:r>
      <w:r w:rsidRPr="001F133F">
        <w:rPr>
          <w:rFonts w:ascii="Arial" w:hAnsi="Arial" w:cs="Arial"/>
          <w:i/>
          <w:iCs/>
          <w:sz w:val="32"/>
          <w:szCs w:val="32"/>
        </w:rPr>
        <w:t>это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проводник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, </w:t>
      </w:r>
      <w:r w:rsidRPr="001F133F">
        <w:rPr>
          <w:rFonts w:ascii="Arial" w:hAnsi="Arial" w:cs="Arial"/>
          <w:i/>
          <w:iCs/>
          <w:sz w:val="32"/>
          <w:szCs w:val="32"/>
        </w:rPr>
        <w:t>присоединяемый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параллельно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амперметру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для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увеличения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предела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его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измерений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>.</w:t>
      </w:r>
    </w:p>
    <w:p w:rsidR="001F133F" w:rsidRPr="001F133F" w:rsidRDefault="001F133F" w:rsidP="001F133F">
      <w:pPr>
        <w:pStyle w:val="4"/>
        <w:jc w:val="center"/>
        <w:rPr>
          <w:rFonts w:ascii="Arial" w:hAnsi="Arial" w:cs="Arial"/>
          <w:color w:val="auto"/>
          <w:spacing w:val="24"/>
          <w:sz w:val="32"/>
          <w:szCs w:val="32"/>
        </w:rPr>
      </w:pPr>
    </w:p>
    <w:p w:rsidR="001F133F" w:rsidRPr="001F133F" w:rsidRDefault="001F133F" w:rsidP="001F133F">
      <w:pPr>
        <w:pStyle w:val="4"/>
        <w:jc w:val="center"/>
        <w:rPr>
          <w:rFonts w:ascii="Arial Rounded MT Bold" w:hAnsi="Arial Rounded MT Bold"/>
          <w:color w:val="auto"/>
          <w:spacing w:val="24"/>
          <w:sz w:val="32"/>
          <w:szCs w:val="32"/>
        </w:rPr>
      </w:pPr>
      <w:r w:rsidRPr="001F133F">
        <w:rPr>
          <w:rFonts w:ascii="Arial" w:hAnsi="Arial" w:cs="Arial"/>
          <w:color w:val="auto"/>
          <w:spacing w:val="24"/>
          <w:sz w:val="32"/>
          <w:szCs w:val="32"/>
        </w:rPr>
        <w:t>Вольтметр</w:t>
      </w:r>
    </w:p>
    <w:p w:rsidR="001F133F" w:rsidRPr="001F133F" w:rsidRDefault="001F133F" w:rsidP="001F133F">
      <w:pPr>
        <w:pStyle w:val="opr"/>
        <w:spacing w:line="276" w:lineRule="auto"/>
        <w:ind w:firstLine="480"/>
        <w:jc w:val="both"/>
        <w:rPr>
          <w:rFonts w:ascii="Arial Rounded MT Bold" w:hAnsi="Arial Rounded MT Bold"/>
          <w:i/>
          <w:iCs/>
          <w:sz w:val="32"/>
          <w:szCs w:val="32"/>
        </w:rPr>
      </w:pPr>
      <w:r w:rsidRPr="001F133F">
        <w:rPr>
          <w:rFonts w:ascii="Arial" w:hAnsi="Arial" w:cs="Arial"/>
          <w:b/>
          <w:bCs/>
          <w:i/>
          <w:iCs/>
          <w:sz w:val="32"/>
          <w:szCs w:val="32"/>
        </w:rPr>
        <w:t>Вольтметр</w:t>
      </w:r>
      <w:r w:rsidRPr="001F133F">
        <w:rPr>
          <w:rStyle w:val="apple-converted-space"/>
          <w:rFonts w:ascii="Arial Rounded MT Bold" w:hAnsi="Arial Rounded MT Bold"/>
          <w:i/>
          <w:iCs/>
          <w:sz w:val="32"/>
          <w:szCs w:val="32"/>
        </w:rPr>
        <w:t> 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— </w:t>
      </w:r>
      <w:r w:rsidRPr="001F133F">
        <w:rPr>
          <w:rFonts w:ascii="Arial" w:hAnsi="Arial" w:cs="Arial"/>
          <w:i/>
          <w:iCs/>
          <w:sz w:val="32"/>
          <w:szCs w:val="32"/>
        </w:rPr>
        <w:t>прибор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для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измерения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электрического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напряжения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>.</w:t>
      </w:r>
    </w:p>
    <w:p w:rsidR="001F133F" w:rsidRPr="001F133F" w:rsidRDefault="001F133F" w:rsidP="001F133F">
      <w:pPr>
        <w:pStyle w:val="a3"/>
        <w:spacing w:line="276" w:lineRule="auto"/>
        <w:ind w:firstLine="480"/>
        <w:jc w:val="both"/>
        <w:rPr>
          <w:rFonts w:ascii="Arial Rounded MT Bold" w:hAnsi="Arial Rounded MT Bold"/>
          <w:sz w:val="32"/>
          <w:szCs w:val="32"/>
        </w:rPr>
      </w:pPr>
      <w:r w:rsidRPr="001F133F">
        <w:rPr>
          <w:rFonts w:ascii="Arial" w:hAnsi="Arial" w:cs="Arial"/>
          <w:sz w:val="32"/>
          <w:szCs w:val="32"/>
        </w:rPr>
        <w:t>Принцип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действия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</w:t>
      </w:r>
      <w:r w:rsidRPr="001F133F">
        <w:rPr>
          <w:rFonts w:ascii="Arial" w:hAnsi="Arial" w:cs="Arial"/>
          <w:sz w:val="32"/>
          <w:szCs w:val="32"/>
        </w:rPr>
        <w:t>о</w:t>
      </w:r>
      <w:r w:rsidRPr="001F133F">
        <w:rPr>
          <w:rFonts w:ascii="Arial" w:hAnsi="Arial" w:cs="Arial"/>
          <w:sz w:val="32"/>
          <w:szCs w:val="32"/>
        </w:rPr>
        <w:t>льтметра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такой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же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как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амперметра</w:t>
      </w:r>
      <w:r w:rsidRPr="001F133F">
        <w:rPr>
          <w:rFonts w:ascii="Arial Rounded MT Bold" w:hAnsi="Arial Rounded MT Bold"/>
          <w:sz w:val="32"/>
          <w:szCs w:val="32"/>
        </w:rPr>
        <w:t>.</w:t>
      </w:r>
    </w:p>
    <w:p w:rsidR="001F133F" w:rsidRPr="001F133F" w:rsidRDefault="001F133F" w:rsidP="001F133F">
      <w:pPr>
        <w:pStyle w:val="a3"/>
        <w:spacing w:line="276" w:lineRule="auto"/>
        <w:ind w:firstLine="480"/>
        <w:jc w:val="both"/>
        <w:rPr>
          <w:rFonts w:ascii="Arial Rounded MT Bold" w:hAnsi="Arial Rounded MT Bold"/>
          <w:sz w:val="32"/>
          <w:szCs w:val="32"/>
        </w:rPr>
      </w:pPr>
      <w:r w:rsidRPr="001F133F">
        <w:rPr>
          <w:rFonts w:ascii="Arial" w:hAnsi="Arial" w:cs="Arial"/>
          <w:sz w:val="32"/>
          <w:szCs w:val="32"/>
        </w:rPr>
        <w:t>Вольтметр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включается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параллельно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тому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участку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цепи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на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котором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необходимо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измерить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напряжение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но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этом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уменьшается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следовательно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уменьшается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напряжение</w:t>
      </w:r>
      <w:r w:rsidRPr="001F133F">
        <w:rPr>
          <w:rFonts w:ascii="Arial Rounded MT Bold" w:hAnsi="Arial Rounded MT Bold"/>
          <w:sz w:val="32"/>
          <w:szCs w:val="32"/>
        </w:rPr>
        <w:t xml:space="preserve"> (</w:t>
      </w:r>
      <w:r w:rsidRPr="001F133F">
        <w:rPr>
          <w:rFonts w:ascii="Arial" w:hAnsi="Arial" w:cs="Arial"/>
          <w:sz w:val="32"/>
          <w:szCs w:val="32"/>
        </w:rPr>
        <w:t>по</w:t>
      </w:r>
      <w:r w:rsidRPr="001F133F">
        <w:rPr>
          <w:rStyle w:val="apple-converted-space"/>
          <w:rFonts w:ascii="Arial Rounded MT Bold" w:hAnsi="Arial Rounded MT Bold"/>
          <w:sz w:val="32"/>
          <w:szCs w:val="32"/>
        </w:rPr>
        <w:t> </w:t>
      </w:r>
      <w:hyperlink r:id="rId13" w:history="1">
        <w:r w:rsidRPr="001F133F">
          <w:rPr>
            <w:rStyle w:val="aa"/>
            <w:rFonts w:ascii="Arial" w:hAnsi="Arial" w:cs="Arial"/>
            <w:color w:val="auto"/>
            <w:sz w:val="32"/>
            <w:szCs w:val="32"/>
          </w:rPr>
          <w:t>закону</w:t>
        </w:r>
        <w:r w:rsidRPr="001F133F">
          <w:rPr>
            <w:rStyle w:val="aa"/>
            <w:rFonts w:ascii="Arial Rounded MT Bold" w:hAnsi="Arial Rounded MT Bold" w:cs="Arial"/>
            <w:color w:val="auto"/>
            <w:sz w:val="32"/>
            <w:szCs w:val="32"/>
          </w:rPr>
          <w:t xml:space="preserve"> </w:t>
        </w:r>
        <w:r w:rsidRPr="001F133F">
          <w:rPr>
            <w:rStyle w:val="aa"/>
            <w:rFonts w:ascii="Arial" w:hAnsi="Arial" w:cs="Arial"/>
            <w:color w:val="auto"/>
            <w:sz w:val="32"/>
            <w:szCs w:val="32"/>
          </w:rPr>
          <w:t>Ома</w:t>
        </w:r>
      </w:hyperlink>
      <w:r w:rsidRPr="001F133F">
        <w:rPr>
          <w:rFonts w:ascii="Arial Rounded MT Bold" w:hAnsi="Arial Rounded MT Bold"/>
          <w:sz w:val="32"/>
          <w:szCs w:val="32"/>
        </w:rPr>
        <w:t xml:space="preserve">), </w:t>
      </w:r>
      <w:r w:rsidRPr="001F133F">
        <w:rPr>
          <w:rFonts w:ascii="Arial" w:hAnsi="Arial" w:cs="Arial"/>
          <w:sz w:val="32"/>
          <w:szCs w:val="32"/>
        </w:rPr>
        <w:t>поэтому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вольтметр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покажет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нап</w:t>
      </w:r>
      <w:r w:rsidRPr="001F133F">
        <w:rPr>
          <w:rFonts w:ascii="Arial" w:hAnsi="Arial" w:cs="Arial"/>
          <w:sz w:val="32"/>
          <w:szCs w:val="32"/>
        </w:rPr>
        <w:t>р</w:t>
      </w:r>
      <w:r w:rsidRPr="001F133F">
        <w:rPr>
          <w:rFonts w:ascii="Arial" w:hAnsi="Arial" w:cs="Arial"/>
          <w:sz w:val="32"/>
          <w:szCs w:val="32"/>
        </w:rPr>
        <w:t>яжение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меньшее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чем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то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которое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было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на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участке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до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его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подключения</w:t>
      </w:r>
      <w:r w:rsidRPr="001F133F">
        <w:rPr>
          <w:rFonts w:ascii="Arial Rounded MT Bold" w:hAnsi="Arial Rounded MT Bold"/>
          <w:sz w:val="32"/>
          <w:szCs w:val="32"/>
        </w:rPr>
        <w:t xml:space="preserve">. </w:t>
      </w:r>
      <w:r w:rsidRPr="001F133F">
        <w:rPr>
          <w:rFonts w:ascii="Arial" w:hAnsi="Arial" w:cs="Arial"/>
          <w:sz w:val="32"/>
          <w:szCs w:val="32"/>
        </w:rPr>
        <w:t>Следовательно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вольтметр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должен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иметь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большое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значительно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превосходящее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цепи</w:t>
      </w:r>
      <w:r w:rsidRPr="001F133F">
        <w:rPr>
          <w:rFonts w:ascii="Arial Rounded MT Bold" w:hAnsi="Arial Rounded MT Bold"/>
          <w:sz w:val="32"/>
          <w:szCs w:val="32"/>
        </w:rPr>
        <w:t>.</w:t>
      </w:r>
    </w:p>
    <w:p w:rsidR="001F133F" w:rsidRPr="001F133F" w:rsidRDefault="001F133F" w:rsidP="001F133F">
      <w:pPr>
        <w:pStyle w:val="a3"/>
        <w:spacing w:line="276" w:lineRule="auto"/>
        <w:ind w:firstLine="480"/>
        <w:jc w:val="both"/>
        <w:rPr>
          <w:rFonts w:ascii="Arial Rounded MT Bold" w:hAnsi="Arial Rounded MT Bold"/>
          <w:sz w:val="32"/>
          <w:szCs w:val="32"/>
        </w:rPr>
      </w:pPr>
      <w:r w:rsidRPr="001F133F">
        <w:rPr>
          <w:rFonts w:ascii="Arial" w:hAnsi="Arial" w:cs="Arial"/>
          <w:sz w:val="32"/>
          <w:szCs w:val="32"/>
        </w:rPr>
        <w:t>Для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увеличения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предела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измерений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вольтметра</w:t>
      </w:r>
      <w:r w:rsidRPr="001F133F">
        <w:rPr>
          <w:rFonts w:ascii="Arial Rounded MT Bold" w:hAnsi="Arial Rounded MT Bold"/>
          <w:sz w:val="32"/>
          <w:szCs w:val="32"/>
        </w:rPr>
        <w:t xml:space="preserve">, </w:t>
      </w:r>
      <w:r w:rsidRPr="001F133F">
        <w:rPr>
          <w:rFonts w:ascii="Arial" w:hAnsi="Arial" w:cs="Arial"/>
          <w:sz w:val="32"/>
          <w:szCs w:val="32"/>
        </w:rPr>
        <w:t>последовательно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ему</w:t>
      </w:r>
      <w:r w:rsidRPr="001F133F">
        <w:rPr>
          <w:rFonts w:ascii="Arial Rounded MT Bold" w:hAnsi="Arial Rounded MT Bold"/>
          <w:sz w:val="32"/>
          <w:szCs w:val="32"/>
        </w:rPr>
        <w:t xml:space="preserve"> </w:t>
      </w:r>
      <w:r w:rsidRPr="001F133F">
        <w:rPr>
          <w:rFonts w:ascii="Arial" w:hAnsi="Arial" w:cs="Arial"/>
          <w:sz w:val="32"/>
          <w:szCs w:val="32"/>
        </w:rPr>
        <w:t>подключают</w:t>
      </w:r>
      <w:r w:rsidRPr="001F133F">
        <w:rPr>
          <w:rStyle w:val="apple-converted-space"/>
          <w:rFonts w:ascii="Arial Rounded MT Bold" w:hAnsi="Arial Rounded MT Bold"/>
          <w:sz w:val="32"/>
          <w:szCs w:val="32"/>
        </w:rPr>
        <w:t> </w:t>
      </w:r>
      <w:r w:rsidRPr="001F133F">
        <w:rPr>
          <w:rFonts w:ascii="Arial" w:hAnsi="Arial" w:cs="Arial"/>
          <w:b/>
          <w:bCs/>
          <w:sz w:val="32"/>
          <w:szCs w:val="32"/>
        </w:rPr>
        <w:t>дополнительное</w:t>
      </w:r>
      <w:r w:rsidRPr="001F133F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1F133F">
        <w:rPr>
          <w:rFonts w:ascii="Arial" w:hAnsi="Arial" w:cs="Arial"/>
          <w:b/>
          <w:bCs/>
          <w:sz w:val="32"/>
          <w:szCs w:val="32"/>
        </w:rPr>
        <w:t>сопротивление</w:t>
      </w:r>
      <w:r w:rsidRPr="001F133F">
        <w:rPr>
          <w:rFonts w:ascii="Arial Rounded MT Bold" w:hAnsi="Arial Rounded MT Bold"/>
          <w:sz w:val="32"/>
          <w:szCs w:val="32"/>
        </w:rPr>
        <w:t>.</w:t>
      </w:r>
    </w:p>
    <w:p w:rsidR="001F133F" w:rsidRPr="001F133F" w:rsidRDefault="001F133F" w:rsidP="001F133F">
      <w:pPr>
        <w:pStyle w:val="opr"/>
        <w:spacing w:line="276" w:lineRule="auto"/>
        <w:ind w:firstLine="480"/>
        <w:jc w:val="both"/>
        <w:rPr>
          <w:rFonts w:ascii="Arial Rounded MT Bold" w:hAnsi="Arial Rounded MT Bold"/>
          <w:i/>
          <w:iCs/>
          <w:sz w:val="32"/>
          <w:szCs w:val="32"/>
        </w:rPr>
      </w:pPr>
      <w:r w:rsidRPr="001F133F">
        <w:rPr>
          <w:rFonts w:ascii="Arial" w:hAnsi="Arial" w:cs="Arial"/>
          <w:b/>
          <w:bCs/>
          <w:i/>
          <w:iCs/>
          <w:sz w:val="32"/>
          <w:szCs w:val="32"/>
        </w:rPr>
        <w:t>Дополнительное</w:t>
      </w:r>
      <w:r w:rsidRPr="001F133F">
        <w:rPr>
          <w:rFonts w:ascii="Arial Rounded MT Bold" w:hAnsi="Arial Rounded MT Bold"/>
          <w:b/>
          <w:bCs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b/>
          <w:bCs/>
          <w:i/>
          <w:iCs/>
          <w:sz w:val="32"/>
          <w:szCs w:val="32"/>
        </w:rPr>
        <w:t>сопротивление</w:t>
      </w:r>
      <w:r w:rsidRPr="001F133F">
        <w:rPr>
          <w:rStyle w:val="apple-converted-space"/>
          <w:rFonts w:ascii="Arial Rounded MT Bold" w:hAnsi="Arial Rounded MT Bold"/>
          <w:i/>
          <w:iCs/>
          <w:sz w:val="32"/>
          <w:szCs w:val="32"/>
        </w:rPr>
        <w:t> 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— </w:t>
      </w:r>
      <w:r w:rsidRPr="001F133F">
        <w:rPr>
          <w:rFonts w:ascii="Arial" w:hAnsi="Arial" w:cs="Arial"/>
          <w:i/>
          <w:iCs/>
          <w:sz w:val="32"/>
          <w:szCs w:val="32"/>
        </w:rPr>
        <w:t>это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проводник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, </w:t>
      </w:r>
      <w:r w:rsidRPr="001F133F">
        <w:rPr>
          <w:rFonts w:ascii="Arial" w:hAnsi="Arial" w:cs="Arial"/>
          <w:i/>
          <w:iCs/>
          <w:sz w:val="32"/>
          <w:szCs w:val="32"/>
        </w:rPr>
        <w:t>присоединяемый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последовательно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с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вольтметром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для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увеличения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предела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его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 xml:space="preserve"> </w:t>
      </w:r>
      <w:r w:rsidRPr="001F133F">
        <w:rPr>
          <w:rFonts w:ascii="Arial" w:hAnsi="Arial" w:cs="Arial"/>
          <w:i/>
          <w:iCs/>
          <w:sz w:val="32"/>
          <w:szCs w:val="32"/>
        </w:rPr>
        <w:t>измерений</w:t>
      </w:r>
      <w:r w:rsidRPr="001F133F">
        <w:rPr>
          <w:rFonts w:ascii="Arial Rounded MT Bold" w:hAnsi="Arial Rounded MT Bold"/>
          <w:i/>
          <w:iCs/>
          <w:sz w:val="32"/>
          <w:szCs w:val="32"/>
        </w:rPr>
        <w:t>.</w:t>
      </w:r>
    </w:p>
    <w:p w:rsidR="00E11881" w:rsidRPr="001F133F" w:rsidRDefault="00E11881" w:rsidP="001F133F">
      <w:pPr>
        <w:rPr>
          <w:rFonts w:ascii="Arial Rounded MT Bold" w:hAnsi="Arial Rounded MT Bold"/>
          <w:sz w:val="32"/>
          <w:szCs w:val="32"/>
        </w:rPr>
      </w:pPr>
    </w:p>
    <w:sectPr w:rsidR="00E11881" w:rsidRPr="001F133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81" w:rsidRDefault="00E11881" w:rsidP="00C521E5">
      <w:pPr>
        <w:spacing w:after="0" w:line="240" w:lineRule="auto"/>
      </w:pPr>
      <w:r>
        <w:separator/>
      </w:r>
    </w:p>
  </w:endnote>
  <w:endnote w:type="continuationSeparator" w:id="0">
    <w:p w:rsidR="00E11881" w:rsidRDefault="00E11881" w:rsidP="00C5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908938"/>
      <w:docPartObj>
        <w:docPartGallery w:val="Page Numbers (Bottom of Page)"/>
        <w:docPartUnique/>
      </w:docPartObj>
    </w:sdtPr>
    <w:sdtContent>
      <w:p w:rsidR="00E11881" w:rsidRDefault="00E11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F0">
          <w:rPr>
            <w:noProof/>
          </w:rPr>
          <w:t>4</w:t>
        </w:r>
        <w:r>
          <w:fldChar w:fldCharType="end"/>
        </w:r>
      </w:p>
    </w:sdtContent>
  </w:sdt>
  <w:p w:rsidR="00E11881" w:rsidRDefault="00E118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81" w:rsidRDefault="00E11881" w:rsidP="00C521E5">
      <w:pPr>
        <w:spacing w:after="0" w:line="240" w:lineRule="auto"/>
      </w:pPr>
      <w:r>
        <w:separator/>
      </w:r>
    </w:p>
  </w:footnote>
  <w:footnote w:type="continuationSeparator" w:id="0">
    <w:p w:rsidR="00E11881" w:rsidRDefault="00E11881" w:rsidP="00C52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E5"/>
    <w:rsid w:val="00017DF0"/>
    <w:rsid w:val="001F133F"/>
    <w:rsid w:val="0053388D"/>
    <w:rsid w:val="008E5F22"/>
    <w:rsid w:val="00C521E5"/>
    <w:rsid w:val="00E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1E5"/>
  </w:style>
  <w:style w:type="paragraph" w:styleId="a8">
    <w:name w:val="footer"/>
    <w:basedOn w:val="a"/>
    <w:link w:val="a9"/>
    <w:uiPriority w:val="99"/>
    <w:unhideWhenUsed/>
    <w:rsid w:val="00C5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1E5"/>
  </w:style>
  <w:style w:type="character" w:customStyle="1" w:styleId="20">
    <w:name w:val="Заголовок 2 Знак"/>
    <w:basedOn w:val="a0"/>
    <w:link w:val="2"/>
    <w:uiPriority w:val="9"/>
    <w:rsid w:val="00E11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1881"/>
  </w:style>
  <w:style w:type="character" w:customStyle="1" w:styleId="30">
    <w:name w:val="Заголовок 3 Знак"/>
    <w:basedOn w:val="a0"/>
    <w:link w:val="3"/>
    <w:uiPriority w:val="9"/>
    <w:semiHidden/>
    <w:rsid w:val="00E118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18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pr">
    <w:name w:val="opr"/>
    <w:basedOn w:val="a"/>
    <w:rsid w:val="00E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1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1E5"/>
  </w:style>
  <w:style w:type="paragraph" w:styleId="a8">
    <w:name w:val="footer"/>
    <w:basedOn w:val="a"/>
    <w:link w:val="a9"/>
    <w:uiPriority w:val="99"/>
    <w:unhideWhenUsed/>
    <w:rsid w:val="00C5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1E5"/>
  </w:style>
  <w:style w:type="character" w:customStyle="1" w:styleId="20">
    <w:name w:val="Заголовок 2 Знак"/>
    <w:basedOn w:val="a0"/>
    <w:link w:val="2"/>
    <w:uiPriority w:val="9"/>
    <w:rsid w:val="00E11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1881"/>
  </w:style>
  <w:style w:type="character" w:customStyle="1" w:styleId="30">
    <w:name w:val="Заголовок 3 Знак"/>
    <w:basedOn w:val="a0"/>
    <w:link w:val="3"/>
    <w:uiPriority w:val="9"/>
    <w:semiHidden/>
    <w:rsid w:val="00E118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18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pr">
    <w:name w:val="opr"/>
    <w:basedOn w:val="a"/>
    <w:rsid w:val="00E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1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chool56.pips.ru/zakon-om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chool56.pips.ru/zakon-oma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2015-10-08T16:45:00Z</dcterms:created>
  <dcterms:modified xsi:type="dcterms:W3CDTF">2015-10-08T17:44:00Z</dcterms:modified>
</cp:coreProperties>
</file>