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99" w:rsidRDefault="008531F4" w:rsidP="00853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1F4">
        <w:rPr>
          <w:rFonts w:ascii="Times New Roman" w:hAnsi="Times New Roman" w:cs="Times New Roman"/>
          <w:b/>
          <w:sz w:val="28"/>
          <w:szCs w:val="28"/>
        </w:rPr>
        <w:t>Перечень вопрос для зачета по темам 1-5</w:t>
      </w:r>
    </w:p>
    <w:p w:rsid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>Как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1F4">
        <w:rPr>
          <w:rFonts w:ascii="Times New Roman" w:hAnsi="Times New Roman" w:cs="Times New Roman"/>
          <w:sz w:val="28"/>
          <w:szCs w:val="28"/>
        </w:rPr>
        <w:t xml:space="preserve"> запираться стрелк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1F4">
        <w:rPr>
          <w:rFonts w:ascii="Times New Roman" w:hAnsi="Times New Roman" w:cs="Times New Roman"/>
          <w:sz w:val="28"/>
          <w:szCs w:val="28"/>
        </w:rPr>
        <w:t xml:space="preserve"> перед выключением с со</w:t>
      </w:r>
      <w:r>
        <w:rPr>
          <w:rFonts w:ascii="Times New Roman" w:hAnsi="Times New Roman" w:cs="Times New Roman"/>
          <w:sz w:val="28"/>
          <w:szCs w:val="28"/>
        </w:rPr>
        <w:t>хранением пользования сигналами?</w:t>
      </w:r>
    </w:p>
    <w:p w:rsid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 xml:space="preserve"> Как должна запираться стрелка перед выключением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8531F4">
        <w:rPr>
          <w:rFonts w:ascii="Times New Roman" w:hAnsi="Times New Roman" w:cs="Times New Roman"/>
          <w:sz w:val="28"/>
          <w:szCs w:val="28"/>
        </w:rPr>
        <w:t xml:space="preserve"> сохранени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31F4">
        <w:rPr>
          <w:rFonts w:ascii="Times New Roman" w:hAnsi="Times New Roman" w:cs="Times New Roman"/>
          <w:sz w:val="28"/>
          <w:szCs w:val="28"/>
        </w:rPr>
        <w:t xml:space="preserve"> пользования сигналами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согласовывает свои действия электромеханик СЦБ  при выключении стрелки из централизации с сохранением пользования сигналами?</w:t>
      </w:r>
    </w:p>
    <w:p w:rsidR="008531F4" w:rsidRP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31F4">
        <w:rPr>
          <w:rFonts w:ascii="Times New Roman" w:hAnsi="Times New Roman" w:cs="Times New Roman"/>
          <w:sz w:val="28"/>
          <w:szCs w:val="28"/>
        </w:rPr>
        <w:t xml:space="preserve">С кем согласовывает свои действия электромеханик СЦБ  при выключении стрелки из централизации 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8531F4">
        <w:rPr>
          <w:rFonts w:ascii="Times New Roman" w:hAnsi="Times New Roman" w:cs="Times New Roman"/>
          <w:sz w:val="28"/>
          <w:szCs w:val="28"/>
        </w:rPr>
        <w:t>сохранением пользования сигналами?</w:t>
      </w:r>
    </w:p>
    <w:p w:rsid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журнал, в котором делается запись</w:t>
      </w:r>
      <w:r w:rsidRPr="00853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электромехаником СЦБ?</w:t>
      </w:r>
    </w:p>
    <w:p w:rsidR="008531F4" w:rsidRDefault="008531F4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случае электромеханик устанавливает</w:t>
      </w:r>
      <w:r w:rsidR="00BB607B">
        <w:rPr>
          <w:rFonts w:ascii="Times New Roman" w:hAnsi="Times New Roman" w:cs="Times New Roman"/>
          <w:sz w:val="28"/>
          <w:szCs w:val="28"/>
        </w:rPr>
        <w:t xml:space="preserve"> макет, обеспечивающий возможность открытия светофоров по маршруту.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проверяет электромеханик СЦБ совместно с ДСП  при выключении стрелки без сохранения пользования сигналами?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выключения стрелки, оборудованной контрольными замками.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производится чистка стрелочных контрольных замков?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Кем устанавливается порядок учета запасных ключей?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случаях электромеханику СЦБ запрещается пользоваться запасными ключами?</w:t>
      </w:r>
    </w:p>
    <w:p w:rsidR="00BB607B" w:rsidRDefault="00BB607B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Алгоритм действия электромеханика СЦБ  при выключении участков пути.</w:t>
      </w:r>
    </w:p>
    <w:p w:rsidR="00BB607B" w:rsidRPr="008531F4" w:rsidRDefault="00BE22DD" w:rsidP="008531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называется журнал в котором механик СЦБ делает запись после проверки участка пути?</w:t>
      </w:r>
      <w:bookmarkStart w:id="0" w:name="_GoBack"/>
      <w:bookmarkEnd w:id="0"/>
    </w:p>
    <w:sectPr w:rsidR="00BB607B" w:rsidRPr="0085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539E3"/>
    <w:multiLevelType w:val="hybridMultilevel"/>
    <w:tmpl w:val="0A28F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0B"/>
    <w:rsid w:val="000E776E"/>
    <w:rsid w:val="003A400B"/>
    <w:rsid w:val="008531F4"/>
    <w:rsid w:val="00BB607B"/>
    <w:rsid w:val="00BE22DD"/>
    <w:rsid w:val="00F9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2020-03-26T08:18:00Z</dcterms:created>
  <dcterms:modified xsi:type="dcterms:W3CDTF">2020-03-26T08:40:00Z</dcterms:modified>
</cp:coreProperties>
</file>