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2F2" w:rsidRPr="00921961" w:rsidRDefault="00174B48" w:rsidP="006738B8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149" style="position:absolute;left:0;text-align:left;margin-left:59.55pt;margin-top:18.35pt;width:518.8pt;height:802.3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" o:allowincell="f">
            <v:rect id="Rectangle 3" o:spid="_x0000_s1150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5ccMA&#10;AADbAAAADwAAAGRycy9kb3ducmV2LnhtbESPQYvCMBSE78L+h/AEb5raw7JWo9QFwdOi3f6AR/Ns&#10;i81LbWJb/fVGWNjjMDPfMJvdaBrRU+dqywqWiwgEcWF1zaWC/Pcw/wLhPLLGxjIpeJCD3fZjssFE&#10;24HP1Ge+FAHCLkEFlfdtIqUrKjLoFrYlDt7FdgZ9kF0pdYdDgJtGxlH0KQ3WHBYqbOm7ouKa3Y2C&#10;qx/7n7TMnodVvl8Vp3063G+pUrPpmK5BeBr9f/ivfdQK4h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5ccMAAADbAAAADwAAAAAAAAAAAAAAAACYAgAAZHJzL2Rv&#10;d25yZXYueG1sUEsFBgAAAAAEAAQA9QAAAIgDAAAAAA==&#10;" filled="f" strokeweight="2pt"/>
            <v:line id="Line 4" o:spid="_x0000_s1151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<v:line id="Line 5" o:spid="_x0000_s1152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6" o:spid="_x0000_s1153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7" o:spid="_x0000_s1154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8" o:spid="_x0000_s1155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9" o:spid="_x0000_s1156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10" o:spid="_x0000_s1157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11" o:spid="_x0000_s1158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<v:line id="Line 12" o:spid="_x0000_s1159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<v:line id="Line 13" o:spid="_x0000_s1160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<v:rect id="Rectangle 14" o:spid="_x0000_s1161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<v:textbox style="mso-next-textbox:#Rectangle 14" inset="1pt,1pt,1pt,1pt">
                <w:txbxContent>
                  <w:p w:rsidR="008221E3" w:rsidRDefault="008221E3" w:rsidP="008221E3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5" o:spid="_x0000_s1162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style="mso-next-textbox:#Rectangle 15" inset="1pt,1pt,1pt,1pt">
                <w:txbxContent>
                  <w:p w:rsidR="008221E3" w:rsidRDefault="008221E3" w:rsidP="008221E3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6" o:spid="_x0000_s1163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style="mso-next-textbox:#Rectangle 16" inset="1pt,1pt,1pt,1pt">
                <w:txbxContent>
                  <w:p w:rsidR="008221E3" w:rsidRDefault="008221E3" w:rsidP="008221E3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7" o:spid="_x0000_s1164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style="mso-next-textbox:#Rectangle 17" inset="1pt,1pt,1pt,1pt">
                <w:txbxContent>
                  <w:p w:rsidR="008221E3" w:rsidRDefault="008221E3" w:rsidP="008221E3">
                    <w:pPr>
                      <w:pStyle w:val="a7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8" o:spid="_x0000_s1165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style="mso-next-textbox:#Rectangle 18" inset="1pt,1pt,1pt,1pt">
                <w:txbxContent>
                  <w:p w:rsidR="008221E3" w:rsidRDefault="008221E3" w:rsidP="008221E3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9" o:spid="_x0000_s1166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style="mso-next-textbox:#Rectangle 19" inset="1pt,1pt,1pt,1pt">
                <w:txbxContent>
                  <w:p w:rsidR="008221E3" w:rsidRDefault="008221E3" w:rsidP="008221E3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0" o:spid="_x0000_s1167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style="mso-next-textbox:#Rectangle 20" inset="1pt,1pt,1pt,1pt">
                <w:txbxContent>
                  <w:p w:rsidR="008221E3" w:rsidRDefault="007B271A" w:rsidP="008221E3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rect>
            <v:rect id="Rectangle 21" o:spid="_x0000_s1168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style="mso-next-textbox:#Rectangle 21" inset="1pt,1pt,1pt,1pt">
                <w:txbxContent>
                  <w:p w:rsidR="008221E3" w:rsidRDefault="00CF6D49" w:rsidP="008221E3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 xml:space="preserve">27.02.03 </w:t>
                    </w:r>
                    <w:proofErr w:type="gramStart"/>
                    <w:r w:rsidR="00174B48"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>КР</w:t>
                    </w:r>
                    <w:proofErr w:type="gramEnd"/>
                    <w:r w:rsidR="008221E3"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 xml:space="preserve"> УЗАТ451.000.ПЗ</w:t>
                    </w:r>
                  </w:p>
                  <w:p w:rsidR="008221E3" w:rsidRDefault="008221E3" w:rsidP="008221E3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EA5C8B" w:rsidRPr="00921961">
        <w:rPr>
          <w:rFonts w:ascii="Times New Roman" w:hAnsi="Times New Roman" w:cs="Times New Roman"/>
          <w:b/>
          <w:sz w:val="28"/>
          <w:szCs w:val="28"/>
        </w:rPr>
        <w:t>3 ТЕХНОЛОГИЧЕСКАЯ ЧАСТЬ</w:t>
      </w:r>
    </w:p>
    <w:p w:rsidR="00EA5C8B" w:rsidRDefault="00CC7491" w:rsidP="005547D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491">
        <w:rPr>
          <w:rFonts w:ascii="Times New Roman" w:hAnsi="Times New Roman" w:cs="Times New Roman"/>
          <w:b/>
          <w:sz w:val="28"/>
          <w:szCs w:val="28"/>
        </w:rPr>
        <w:t>Проверка состояния пультов, табло, маневровых колонок</w:t>
      </w:r>
    </w:p>
    <w:p w:rsidR="00174B48" w:rsidRDefault="00174B48" w:rsidP="005547D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921961" w:rsidRPr="00921961" w:rsidTr="00921961">
        <w:tc>
          <w:tcPr>
            <w:tcW w:w="10137" w:type="dxa"/>
          </w:tcPr>
          <w:p w:rsidR="00921961" w:rsidRPr="00CC7491" w:rsidRDefault="00CC7491" w:rsidP="00554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C7491">
              <w:rPr>
                <w:rFonts w:ascii="Times New Roman" w:hAnsi="Times New Roman" w:cs="Times New Roman"/>
                <w:sz w:val="28"/>
                <w:szCs w:val="28"/>
              </w:rPr>
              <w:t>ЦШ ОАО «РЖД»</w:t>
            </w:r>
          </w:p>
        </w:tc>
      </w:tr>
      <w:tr w:rsidR="00921961" w:rsidRPr="00921961" w:rsidTr="00921961">
        <w:tc>
          <w:tcPr>
            <w:tcW w:w="10137" w:type="dxa"/>
          </w:tcPr>
          <w:p w:rsidR="00921961" w:rsidRPr="00CC7491" w:rsidRDefault="00CC7491" w:rsidP="00554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C7491">
              <w:rPr>
                <w:rFonts w:ascii="Times New Roman" w:hAnsi="Times New Roman" w:cs="Times New Roman"/>
                <w:sz w:val="28"/>
                <w:szCs w:val="28"/>
              </w:rPr>
              <w:t>КАРТА ТЕХНОЛОГИЧЕСКОГО ПРОЦЕССА № 4.2.2.1</w:t>
            </w:r>
          </w:p>
        </w:tc>
      </w:tr>
      <w:tr w:rsidR="00921961" w:rsidRPr="00921961" w:rsidTr="00921961">
        <w:tc>
          <w:tcPr>
            <w:tcW w:w="10137" w:type="dxa"/>
          </w:tcPr>
          <w:p w:rsidR="00921961" w:rsidRPr="00CC7491" w:rsidRDefault="00CC7491" w:rsidP="00554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C7491">
              <w:rPr>
                <w:rFonts w:ascii="Times New Roman" w:hAnsi="Times New Roman" w:cs="Times New Roman"/>
                <w:sz w:val="28"/>
                <w:szCs w:val="28"/>
              </w:rPr>
              <w:t>Аппараты управления. Пульты-табло, пульты-манипуляторы, щитки управления, выносные табло ЭЦ и ДЦ</w:t>
            </w:r>
          </w:p>
        </w:tc>
      </w:tr>
      <w:tr w:rsidR="00921961" w:rsidRPr="00921961" w:rsidTr="00921961">
        <w:tc>
          <w:tcPr>
            <w:tcW w:w="10137" w:type="dxa"/>
          </w:tcPr>
          <w:p w:rsidR="00921961" w:rsidRPr="00CC7491" w:rsidRDefault="00921961" w:rsidP="005547D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C7491">
              <w:rPr>
                <w:rFonts w:ascii="Times New Roman" w:eastAsia="TimesNewRoman" w:hAnsi="Times New Roman" w:cs="Times New Roman"/>
                <w:sz w:val="28"/>
                <w:szCs w:val="28"/>
              </w:rPr>
              <w:t>Выполняемая работа</w:t>
            </w:r>
          </w:p>
        </w:tc>
      </w:tr>
      <w:tr w:rsidR="00921961" w:rsidRPr="00921961" w:rsidTr="00921961">
        <w:tc>
          <w:tcPr>
            <w:tcW w:w="10137" w:type="dxa"/>
          </w:tcPr>
          <w:p w:rsidR="00921961" w:rsidRPr="00CC7491" w:rsidRDefault="00CC7491" w:rsidP="005547D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r w:rsidRPr="00CC7491">
              <w:rPr>
                <w:rFonts w:ascii="Times New Roman" w:hAnsi="Times New Roman" w:cs="Times New Roman"/>
                <w:sz w:val="28"/>
                <w:szCs w:val="28"/>
              </w:rPr>
              <w:t>Проверка состояния, а при необходимости регулировка контактной и механической системы кнопок, кнопок-счётчиков, рукояток, ключей-жезлов и коммутаторов.</w:t>
            </w:r>
          </w:p>
        </w:tc>
      </w:tr>
      <w:tr w:rsidR="00921961" w:rsidRPr="00921961" w:rsidTr="00921961">
        <w:tc>
          <w:tcPr>
            <w:tcW w:w="10137" w:type="dxa"/>
          </w:tcPr>
          <w:p w:rsidR="00921961" w:rsidRPr="00CC7491" w:rsidRDefault="00CC7491" w:rsidP="005547DD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Средства технологического оснащения</w:t>
            </w:r>
            <w:r w:rsidRPr="00CC7491">
              <w:rPr>
                <w:rFonts w:ascii="Times New Roman" w:hAnsi="Times New Roman" w:cs="Times New Roman"/>
                <w:sz w:val="28"/>
                <w:szCs w:val="28"/>
              </w:rPr>
              <w:t xml:space="preserve">: пломбировочные тиски, пломбы, нитки, отвертки с изолирующими рукоятками (0,8x5,5x200) мм; (1,2x8,0x200) мм, плоскогубцы с изолирующими рукоятками, плоскогубцы с удлиненными губками (утконосы) с изолирующими рукоятками, кусачки </w:t>
            </w:r>
            <w:proofErr w:type="spellStart"/>
            <w:r w:rsidRPr="00CC7491">
              <w:rPr>
                <w:rFonts w:ascii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  <w:r w:rsidRPr="00CC7491">
              <w:rPr>
                <w:rFonts w:ascii="Times New Roman" w:hAnsi="Times New Roman" w:cs="Times New Roman"/>
                <w:sz w:val="28"/>
                <w:szCs w:val="28"/>
              </w:rPr>
              <w:t xml:space="preserve"> с изолирующими рукоятками, круглогубцы с диэлектрическими рукоятками, пинцет, лупа, граммометр, наборы щупов, набор надфилей, гаечные торцовые ключи с изолирующими рукоятками (7x140) мм;</w:t>
            </w:r>
            <w:proofErr w:type="gramEnd"/>
            <w:r w:rsidRPr="00CC7491">
              <w:rPr>
                <w:rFonts w:ascii="Times New Roman" w:hAnsi="Times New Roman" w:cs="Times New Roman"/>
                <w:sz w:val="28"/>
                <w:szCs w:val="28"/>
              </w:rPr>
              <w:t xml:space="preserve"> (8x140) мм; (9x140) мм; (10x140) мм, шприц, переносная осветительная лампа или фонарь с автономным питанием, лестница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7491">
              <w:rPr>
                <w:rFonts w:ascii="Times New Roman" w:hAnsi="Times New Roman" w:cs="Times New Roman"/>
                <w:sz w:val="28"/>
                <w:szCs w:val="28"/>
              </w:rPr>
              <w:t>стремянка, технический лоскут, масляная краска, масло приборное марки МВП, пылесос с диэлектрической насадкой,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со сжатым воздухом (300 мм 3</w:t>
            </w:r>
            <w:r w:rsidRPr="00CC7491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D73F79" w:rsidRPr="006738B8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8B8">
        <w:rPr>
          <w:rFonts w:ascii="Times New Roman" w:hAnsi="Times New Roman" w:cs="Times New Roman"/>
          <w:i/>
          <w:sz w:val="28"/>
          <w:szCs w:val="28"/>
        </w:rPr>
        <w:t xml:space="preserve">1 Общие указания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1.1 Настоящая карта технологического процесса распространяется на пульты, табло всех типов (далее аппараты управления), маневровые колонки, установленные в отапливаемых и не отапливаемых помещениях.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1.2 Работа проводится по согласованию с дежурным по станции (далее ДСП) с записью в Журнале осмотра стрелочных переводов, устройств СЦБ, связи и контактной сети формы ДУ-46 (далее Журнал осмотра), как правило, в свободное от движения поездов время и без прекращения действия устройств СЦБ.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1.3 Нажатие конкретных кнопок для проверки и другие манипуляции на аппарате управления производит ДСП, сообразуясь с поездной обстановкой, по устной заявке электромеханика СЦБ или электромеханик СЦБ с устного разрешения ДСП.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1.4 Выявленные недостатки должны быть устранены, как правило, в ходе проверки. Замена неисправных элементов аппарата управления производится по согласованию с ДСП, при условии обеспечения безопасности движения в соответствии с требованиями «Инструкции по обеспечению безопасности движения поездов при технической эксплуатации устройств и систем СЦБ» (ЦШ-530-11).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lastRenderedPageBreak/>
        <w:t>1.5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о окончании проверки оборудования аппарата управления и контроля необходимо убедиться в правильности его работы и сделать запись в Журнале осмотра. </w:t>
      </w:r>
    </w:p>
    <w:p w:rsidR="00D73F79" w:rsidRPr="006738B8" w:rsidRDefault="00174B48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group id="_x0000_s1353" style="position:absolute;left:0;text-align:left;margin-left:60.75pt;margin-top:18.95pt;width:518.8pt;height:802.3pt;z-index:25166540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" o:allowincell="f">
            <v:rect id="Rectangle 3" o:spid="_x0000_s1354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5ccMA&#10;AADbAAAADwAAAGRycy9kb3ducmV2LnhtbESPQYvCMBSE78L+h/AEb5raw7JWo9QFwdOi3f6AR/Ns&#10;i81LbWJb/fVGWNjjMDPfMJvdaBrRU+dqywqWiwgEcWF1zaWC/Pcw/wLhPLLGxjIpeJCD3fZjssFE&#10;24HP1Ge+FAHCLkEFlfdtIqUrKjLoFrYlDt7FdgZ9kF0pdYdDgJtGxlH0KQ3WHBYqbOm7ouKa3Y2C&#10;qx/7n7TMnodVvl8Vp3063G+pUrPpmK5BeBr9f/ivfdQK4h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5ccMAAADbAAAADwAAAAAAAAAAAAAAAACYAgAAZHJzL2Rv&#10;d25yZXYueG1sUEsFBgAAAAAEAAQA9QAAAIgDAAAAAA==&#10;" filled="f" strokeweight="2pt"/>
            <v:line id="Line 4" o:spid="_x0000_s1355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<v:line id="Line 5" o:spid="_x0000_s1356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6" o:spid="_x0000_s1357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7" o:spid="_x0000_s1358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8" o:spid="_x0000_s1359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9" o:spid="_x0000_s1360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10" o:spid="_x0000_s1361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11" o:spid="_x0000_s1362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<v:line id="Line 12" o:spid="_x0000_s1363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<v:line id="Line 13" o:spid="_x0000_s1364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<v:rect id="Rectangle 14" o:spid="_x0000_s1365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5" o:spid="_x0000_s1366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6" o:spid="_x0000_s1367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7" o:spid="_x0000_s1368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8" o:spid="_x0000_s1369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9" o:spid="_x0000_s1370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0" o:spid="_x0000_s1371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E06191" w:rsidRDefault="007B271A" w:rsidP="00E0619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26</w:t>
                    </w:r>
                  </w:p>
                </w:txbxContent>
              </v:textbox>
            </v:rect>
            <v:rect id="Rectangle 21" o:spid="_x0000_s1372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inset="1pt,1pt,1pt,1pt">
                <w:txbxContent>
                  <w:p w:rsidR="00CF6D49" w:rsidRDefault="00CF6D49" w:rsidP="00CF6D49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 xml:space="preserve">27.02.03 </w:t>
                    </w:r>
                    <w:proofErr w:type="gramStart"/>
                    <w:r w:rsidR="00174B48"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>КР</w:t>
                    </w:r>
                    <w:proofErr w:type="gramEnd"/>
                    <w:r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 xml:space="preserve"> УЗАТ451.000.ПЗ</w:t>
                    </w:r>
                  </w:p>
                  <w:p w:rsidR="00E06191" w:rsidRDefault="00E06191" w:rsidP="00E06191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D73F79" w:rsidRPr="006738B8">
        <w:rPr>
          <w:rFonts w:ascii="Times New Roman" w:hAnsi="Times New Roman" w:cs="Times New Roman"/>
          <w:i/>
          <w:sz w:val="28"/>
          <w:szCs w:val="28"/>
        </w:rPr>
        <w:t xml:space="preserve">2 Меры безопасности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ри проверке аппарата управления и контроля следует руководствоваться требованиями изложенными пункте 1.28 раздела I, в пункте 3.6 раздела III, пункте 4.8 раздела IV, пункте 5.1 раздела V «Правил по охране труда при техническом обслуживании и ремонте устройств сигнализации, централизации и блокировки в ОАО «РЖД», утвержденных Распоряжением ОАО «РЖД» от 30.09.2009 №2013р.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>2.2 Проверка состояния пультов, табло, маневровых колонок проводится без снятия напряжения электротехническим персоналом, имеющим группу по электробезопасности при работе в электроустановках до 1000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 не ниже III, перед началом работ проинструктированным установленным порядком.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2.3 Работы необходимо выполнять инструментом с изолирующими рукоятками. Замену коммутирующего оборудования в случае необходимости следует производить после снятия напряжения с использованием конструктивных приспособлений для их изъятия и установки и в соответствии с ремонтной документацией.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ри вскрытии пульт-манипуляторов следует проверить исправное состояние стопорных пружин, фиксирующих наклонное положение крышек пульта.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2.5 Подключение и отключение переносных измерительных приборов к электрическим цепям, находящимся под напряжением, допускается при наличии на проводах специальных наконечников с изолирующими рукоятками.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еред проведением работ с использованием лестницы-стремянки необходимо проверить наличие на нижних концах лестницы-стремянки башмаков из резины или другого нескользящего материала, а также отметки о проверке установленной формы.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2.7 Место работ должно иметь достаточное для их производства освещение. При необходимости следует применять переносные осветительные приборы. </w:t>
      </w:r>
    </w:p>
    <w:p w:rsidR="00D73F79" w:rsidRPr="006738B8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8B8">
        <w:rPr>
          <w:rFonts w:ascii="Times New Roman" w:hAnsi="Times New Roman" w:cs="Times New Roman"/>
          <w:i/>
          <w:sz w:val="28"/>
          <w:szCs w:val="28"/>
        </w:rPr>
        <w:t xml:space="preserve">3 Проверка состояния пультов, табло, маневровых колонок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3.1 Осмотр внешнего состояния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>3.1.1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ри внешнем осмотре аппаратов управления и контроля проверить: - наличие и исправность штифтов для пломбирования и пломб по описи, для маневровых колонок исправность запорного устройства и замка; - невозможность вскрытия пульта и табло без срыва пломб (невозможность вскрытия передней и задней крышек маневровой колонки без открытия замка и запорного устройства); - состояние надписей над элементами управления и контроля (при осмотре маневровой колонки проверяется после открытия передней крышки); - соответствие индикации состоянию контролируемых устройств.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>3.1.2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очистить наружные панели аппарата управления (панель маневровой колонки) чистой тканью. Если загрязнение сильное, то допускается </w:t>
      </w:r>
      <w:r w:rsidRPr="00D73F79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</w:t>
      </w:r>
      <w:proofErr w:type="spellStart"/>
      <w:r w:rsidRPr="00D73F79">
        <w:rPr>
          <w:rFonts w:ascii="Times New Roman" w:hAnsi="Times New Roman" w:cs="Times New Roman"/>
          <w:sz w:val="28"/>
          <w:szCs w:val="28"/>
        </w:rPr>
        <w:t>безабразивных</w:t>
      </w:r>
      <w:proofErr w:type="spellEnd"/>
      <w:r w:rsidRPr="00D73F79">
        <w:rPr>
          <w:rFonts w:ascii="Times New Roman" w:hAnsi="Times New Roman" w:cs="Times New Roman"/>
          <w:sz w:val="28"/>
          <w:szCs w:val="28"/>
        </w:rPr>
        <w:t xml:space="preserve"> нейтральных очистителей, не содержащих аммиак и спирт. При выявлении трудно воспринимаемых надписей над кнопками, </w:t>
      </w:r>
      <w:r w:rsidR="00174B48">
        <w:rPr>
          <w:rFonts w:ascii="Times New Roman" w:hAnsi="Times New Roman" w:cs="Times New Roman"/>
          <w:noProof/>
          <w:sz w:val="28"/>
          <w:szCs w:val="28"/>
        </w:rPr>
        <w:pict>
          <v:group id="_x0000_s1373" style="position:absolute;left:0;text-align:left;margin-left:60.15pt;margin-top:18.95pt;width:518.8pt;height:802.3pt;z-index:25166643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" o:allowincell="f">
            <v:rect id="Rectangle 3" o:spid="_x0000_s1374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5ccMA&#10;AADbAAAADwAAAGRycy9kb3ducmV2LnhtbESPQYvCMBSE78L+h/AEb5raw7JWo9QFwdOi3f6AR/Ns&#10;i81LbWJb/fVGWNjjMDPfMJvdaBrRU+dqywqWiwgEcWF1zaWC/Pcw/wLhPLLGxjIpeJCD3fZjssFE&#10;24HP1Ge+FAHCLkEFlfdtIqUrKjLoFrYlDt7FdgZ9kF0pdYdDgJtGxlH0KQ3WHBYqbOm7ouKa3Y2C&#10;qx/7n7TMnodVvl8Vp3063G+pUrPpmK5BeBr9f/ivfdQK4h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5ccMAAADbAAAADwAAAAAAAAAAAAAAAACYAgAAZHJzL2Rv&#10;d25yZXYueG1sUEsFBgAAAAAEAAQA9QAAAIgDAAAAAA==&#10;" filled="f" strokeweight="2pt"/>
            <v:line id="Line 4" o:spid="_x0000_s1375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<v:line id="Line 5" o:spid="_x0000_s1376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6" o:spid="_x0000_s1377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7" o:spid="_x0000_s1378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8" o:spid="_x0000_s1379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9" o:spid="_x0000_s1380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10" o:spid="_x0000_s1381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11" o:spid="_x0000_s1382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<v:line id="Line 12" o:spid="_x0000_s1383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<v:line id="Line 13" o:spid="_x0000_s1384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<v:rect id="Rectangle 14" o:spid="_x0000_s1385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5" o:spid="_x0000_s1386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6" o:spid="_x0000_s1387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7" o:spid="_x0000_s1388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8" o:spid="_x0000_s1389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9" o:spid="_x0000_s1390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0" o:spid="_x0000_s1391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E06191" w:rsidRDefault="007B271A" w:rsidP="00E0619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27</w:t>
                    </w:r>
                  </w:p>
                </w:txbxContent>
              </v:textbox>
            </v:rect>
            <v:rect id="Rectangle 21" o:spid="_x0000_s1392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inset="1pt,1pt,1pt,1pt">
                <w:txbxContent>
                  <w:p w:rsidR="00CF6D49" w:rsidRDefault="00CF6D49" w:rsidP="00CF6D49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 xml:space="preserve">27.02.03 </w:t>
                    </w:r>
                    <w:proofErr w:type="gramStart"/>
                    <w:r w:rsidR="00174B48"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>КР</w:t>
                    </w:r>
                    <w:proofErr w:type="gramEnd"/>
                    <w:r w:rsidR="00174B48"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>УЗАТ451.000.ПЗ</w:t>
                    </w:r>
                  </w:p>
                  <w:p w:rsidR="00E06191" w:rsidRDefault="00E06191" w:rsidP="00E06191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D73F79">
        <w:rPr>
          <w:rFonts w:ascii="Times New Roman" w:hAnsi="Times New Roman" w:cs="Times New Roman"/>
          <w:sz w:val="28"/>
          <w:szCs w:val="28"/>
        </w:rPr>
        <w:t xml:space="preserve">световыми ячейками и другими элементами пультов, 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>пульт-манипуляторов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, выносных табло маркировку следует обновить.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3.2 Проверка кнопок, коммутаторов и ключей-жезлов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>3.2.1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формить запись в Журнале осмотра и получив разрешение ДСП, вскрыть аппарат управления и контроля (специальным ключом отпереть замок и открыть заднюю крышку маневровой колонки).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>3.2.2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роизвести чистку монтажа и элементов аппараты управления и контроля путем сдувания пыли сжатым воздухом с последующим удалением пыли пылесосом с диэлектрической насадкой.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>3.2.3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роверить визуально исправность кнопок и коммутаторов в нерабочем состоянии и при их действии (проверка действия маневровой колонки производится после передачи на нее в установленном порядке управления соответствующими устройствами СЦБ). При проверке обратить внимание на: - прочность крепления, легкость хода, четкость работы стопорных пружин, фиксирующих положение и отсутствие перекосов; - состояние контактов; - плотность контакта в штепсельных разъемах и исправность штепсельных разъемов, - состояние паек.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3.2.4 Прочность крепления коммутирующих устройств определить по отсутствию смещения относительно корпуса пульта аппарата управления и контроля, при необходимости подтянуть крепящие винты или гайки. Для предупреждения </w:t>
      </w:r>
      <w:proofErr w:type="spellStart"/>
      <w:r w:rsidRPr="00D73F79">
        <w:rPr>
          <w:rFonts w:ascii="Times New Roman" w:hAnsi="Times New Roman" w:cs="Times New Roman"/>
          <w:sz w:val="28"/>
          <w:szCs w:val="28"/>
        </w:rPr>
        <w:t>самоотвинчивания</w:t>
      </w:r>
      <w:proofErr w:type="spellEnd"/>
      <w:r w:rsidRPr="00D73F79">
        <w:rPr>
          <w:rFonts w:ascii="Times New Roman" w:hAnsi="Times New Roman" w:cs="Times New Roman"/>
          <w:sz w:val="28"/>
          <w:szCs w:val="28"/>
        </w:rPr>
        <w:t xml:space="preserve"> крепежных деталей концы их должны быть закрашены масляной краской.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3.2.5 Легкость хода проверить при нажатии кнопки или повороте коммутатора. Необходимо, чтобы коммутаторы, кнопки работали без заеданий; пружины 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>кнопок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 без фиксации обеспечивали безотказное возвращение кнопок в исходное положение; стопорные пружины надежно фиксировали крайнее положение кнопок и коммутаторов (при проверке маневровых колонок вернуть кнопки и коммутаторы в первоначальное положение).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>3.2.6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ри осмотре состояния контактов убедиться: - в отсутствии </w:t>
      </w:r>
      <w:proofErr w:type="spellStart"/>
      <w:r w:rsidRPr="00D73F79">
        <w:rPr>
          <w:rFonts w:ascii="Times New Roman" w:hAnsi="Times New Roman" w:cs="Times New Roman"/>
          <w:sz w:val="28"/>
          <w:szCs w:val="28"/>
        </w:rPr>
        <w:t>подгара</w:t>
      </w:r>
      <w:proofErr w:type="spellEnd"/>
      <w:r w:rsidRPr="00D73F79">
        <w:rPr>
          <w:rFonts w:ascii="Times New Roman" w:hAnsi="Times New Roman" w:cs="Times New Roman"/>
          <w:sz w:val="28"/>
          <w:szCs w:val="28"/>
        </w:rPr>
        <w:t xml:space="preserve"> контактов; - в наличии зазора между разомкнутыми контактами более 1,3 мм; - что при нажатии кнопки обеспечен видимый зазор между контактной и упорной пластинами; - что при нормально замкнутом тыловом контакте контактные пластины не касаются переключающих колодок и планок.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3.2.7 Проверка пломбируемых кнопок и кнопок со счетчиками числа нажатий производится с оформлением записей в Журнале осмотра о срыве пломб или изменении показаний счетчиков. 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>Технология проверки аналогична приведенной выше.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 Пломбируемые кнопки дополнительно проверить на невозможность замыкания фронтовых контактов без срыва пломбы. Кнопки-счетчики СЧМ проверить на отсутствие люфтов оси и невозможность замыкания контактов без изменения показания счетчиков. Для этого принудительно повернуть ось кнопки-счетчика до упора по часовой стрелке без нажатия на нее. При этом контакты счетчика не должны замыкаться. При показаниях счетчика </w:t>
      </w:r>
      <w:r w:rsidRPr="00D73F79">
        <w:rPr>
          <w:rFonts w:ascii="Times New Roman" w:hAnsi="Times New Roman" w:cs="Times New Roman"/>
          <w:sz w:val="28"/>
          <w:szCs w:val="28"/>
        </w:rPr>
        <w:lastRenderedPageBreak/>
        <w:t xml:space="preserve">близких к 1000 необходимо обнулить его показание: довести показание счетчика </w:t>
      </w:r>
      <w:r w:rsidR="00174B48">
        <w:rPr>
          <w:rFonts w:ascii="Times New Roman" w:hAnsi="Times New Roman" w:cs="Times New Roman"/>
          <w:noProof/>
          <w:sz w:val="28"/>
          <w:szCs w:val="28"/>
        </w:rPr>
        <w:pict>
          <v:group id="_x0000_s1393" style="position:absolute;left:0;text-align:left;margin-left:60.75pt;margin-top:19.55pt;width:518.8pt;height:802.3pt;z-index:2516674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" o:allowincell="f">
            <v:rect id="Rectangle 3" o:spid="_x0000_s1394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5ccMA&#10;AADbAAAADwAAAGRycy9kb3ducmV2LnhtbESPQYvCMBSE78L+h/AEb5raw7JWo9QFwdOi3f6AR/Ns&#10;i81LbWJb/fVGWNjjMDPfMJvdaBrRU+dqywqWiwgEcWF1zaWC/Pcw/wLhPLLGxjIpeJCD3fZjssFE&#10;24HP1Ge+FAHCLkEFlfdtIqUrKjLoFrYlDt7FdgZ9kF0pdYdDgJtGxlH0KQ3WHBYqbOm7ouKa3Y2C&#10;qx/7n7TMnodVvl8Vp3063G+pUrPpmK5BeBr9f/ivfdQK4h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5ccMAAADbAAAADwAAAAAAAAAAAAAAAACYAgAAZHJzL2Rv&#10;d25yZXYueG1sUEsFBgAAAAAEAAQA9QAAAIgDAAAAAA==&#10;" filled="f" strokeweight="2pt"/>
            <v:line id="Line 4" o:spid="_x0000_s1395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<v:line id="Line 5" o:spid="_x0000_s1396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6" o:spid="_x0000_s1397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7" o:spid="_x0000_s1398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8" o:spid="_x0000_s1399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9" o:spid="_x0000_s1400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10" o:spid="_x0000_s1401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11" o:spid="_x0000_s1402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<v:line id="Line 12" o:spid="_x0000_s1403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<v:line id="Line 13" o:spid="_x0000_s1404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<v:rect id="Rectangle 14" o:spid="_x0000_s1405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5" o:spid="_x0000_s1406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6" o:spid="_x0000_s1407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7" o:spid="_x0000_s1408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8" o:spid="_x0000_s1409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9" o:spid="_x0000_s1410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0" o:spid="_x0000_s1411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E06191" w:rsidRDefault="007B271A" w:rsidP="00E0619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28</w:t>
                    </w:r>
                  </w:p>
                </w:txbxContent>
              </v:textbox>
            </v:rect>
            <v:rect id="Rectangle 21" o:spid="_x0000_s1412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inset="1pt,1pt,1pt,1pt">
                <w:txbxContent>
                  <w:p w:rsidR="00CF6D49" w:rsidRDefault="00CF6D49" w:rsidP="00CF6D49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 xml:space="preserve">27.02.03 </w:t>
                    </w:r>
                    <w:proofErr w:type="gramStart"/>
                    <w:r w:rsidR="00174B48"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>КР</w:t>
                    </w:r>
                    <w:proofErr w:type="gramEnd"/>
                    <w:r w:rsidR="00174B48"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>УЗАТ451.000.ПЗ</w:t>
                    </w:r>
                  </w:p>
                  <w:p w:rsidR="00E06191" w:rsidRDefault="00E06191" w:rsidP="00E06191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Pr="00D73F79">
        <w:rPr>
          <w:rFonts w:ascii="Times New Roman" w:hAnsi="Times New Roman" w:cs="Times New Roman"/>
          <w:sz w:val="28"/>
          <w:szCs w:val="28"/>
        </w:rPr>
        <w:t xml:space="preserve">до 1000, а затем до положения 0000 (для чего отжать стопор и повернуть крайнее левое колесо на показание 0).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3.2.8 Особое внимание обратить на пайку и крепление проводов к кнопкам (коммутаторам) управления и шинам питания. Монтажные провода в местах пайки не должны иметь оборванных и </w:t>
      </w:r>
      <w:proofErr w:type="spellStart"/>
      <w:r w:rsidRPr="00D73F79">
        <w:rPr>
          <w:rFonts w:ascii="Times New Roman" w:hAnsi="Times New Roman" w:cs="Times New Roman"/>
          <w:sz w:val="28"/>
          <w:szCs w:val="28"/>
        </w:rPr>
        <w:t>неприпаянных</w:t>
      </w:r>
      <w:proofErr w:type="spellEnd"/>
      <w:r w:rsidRPr="00D73F79">
        <w:rPr>
          <w:rFonts w:ascii="Times New Roman" w:hAnsi="Times New Roman" w:cs="Times New Roman"/>
          <w:sz w:val="28"/>
          <w:szCs w:val="28"/>
        </w:rPr>
        <w:t xml:space="preserve"> нитей, припой должен лежать ровным слоем без избытка и острых выступов.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135 Надежность резьбовых креплений проверить, пытаясь повернуть монтажный провод. При необходимости произвести их подтяжку инструментом с изолирующими рукоятками. Плотность контакта в штепсельных разъемах (при наличии), проверить путем легкого покачивания.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3.2.9 Ключи-жезлы проверить визуально. Замок ключа-жезла должен допускать возможность извлечения ключа-жезла только при разомкнутых контактах 3—4 и замкнутых 1—2. Кроме того, необходимо проверить серии ключей-жезлов (ключи-жезлы должны быть разных серий и не быть взаимозаменяемы).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3.2.10 Выявленные при проверке недостатки устранить. Замена неисправных кнопок, коммутаторов, ключей-жезлов выполняется по технологии, регламентирующей процессы ремонта аппаратов управления устройствами СЦБ.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>3.3 Проверка индикаторных патронов, световых ячеек, свет</w:t>
      </w:r>
      <w:r w:rsidR="006738B8">
        <w:rPr>
          <w:rFonts w:ascii="Times New Roman" w:hAnsi="Times New Roman" w:cs="Times New Roman"/>
          <w:sz w:val="28"/>
          <w:szCs w:val="28"/>
        </w:rPr>
        <w:t xml:space="preserve">одиодных индикаторных </w:t>
      </w:r>
      <w:proofErr w:type="spellStart"/>
      <w:r w:rsidR="006738B8">
        <w:rPr>
          <w:rFonts w:ascii="Times New Roman" w:hAnsi="Times New Roman" w:cs="Times New Roman"/>
          <w:sz w:val="28"/>
          <w:szCs w:val="28"/>
        </w:rPr>
        <w:t>субблоков</w:t>
      </w:r>
      <w:proofErr w:type="spellEnd"/>
      <w:r w:rsidR="006738B8">
        <w:rPr>
          <w:rFonts w:ascii="Times New Roman" w:hAnsi="Times New Roman" w:cs="Times New Roman"/>
          <w:sz w:val="28"/>
          <w:szCs w:val="28"/>
        </w:rPr>
        <w:t>.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>3.3.1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роверить исправность и прочность крепления индикаторных патронов к корпусу пульта, исправность и прочность посадки световых ячеек в обоймах табло желобкового типа, светодиодных индикаторных </w:t>
      </w:r>
      <w:proofErr w:type="spellStart"/>
      <w:r w:rsidRPr="00D73F79">
        <w:rPr>
          <w:rFonts w:ascii="Times New Roman" w:hAnsi="Times New Roman" w:cs="Times New Roman"/>
          <w:sz w:val="28"/>
          <w:szCs w:val="28"/>
        </w:rPr>
        <w:t>субблоков</w:t>
      </w:r>
      <w:proofErr w:type="spellEnd"/>
      <w:r w:rsidRPr="00D73F79">
        <w:rPr>
          <w:rFonts w:ascii="Times New Roman" w:hAnsi="Times New Roman" w:cs="Times New Roman"/>
          <w:sz w:val="28"/>
          <w:szCs w:val="28"/>
        </w:rPr>
        <w:t xml:space="preserve"> в ячейках соты табло мозаичного типа. Выявленные недостатки устранить.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>3.3.2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ля проверки горения лампочек (свечения светодиодных индикаторов) пульта управления, световых ячеек (светодиодных индикаторных </w:t>
      </w:r>
      <w:proofErr w:type="spellStart"/>
      <w:r w:rsidRPr="00D73F79">
        <w:rPr>
          <w:rFonts w:ascii="Times New Roman" w:hAnsi="Times New Roman" w:cs="Times New Roman"/>
          <w:sz w:val="28"/>
          <w:szCs w:val="28"/>
        </w:rPr>
        <w:t>субблоков</w:t>
      </w:r>
      <w:proofErr w:type="spellEnd"/>
      <w:r w:rsidRPr="00D73F79">
        <w:rPr>
          <w:rFonts w:ascii="Times New Roman" w:hAnsi="Times New Roman" w:cs="Times New Roman"/>
          <w:sz w:val="28"/>
          <w:szCs w:val="28"/>
        </w:rPr>
        <w:t xml:space="preserve">) табло запросить ДСП задавать с пульта управления маршруты, в том числе редко используемые. Перегоревшие лампочки, неисправные светодиодные индикаторы заменить. 3.4 Проверка состояние монтажа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3.4.1 Монтажные провода должны быть без скруток и спаек, иметь исправную изоляцию и быть аккуратно увязанными в жгуты. В местах перехода через металлические грани монтажные жгуты должны быть дополнительно изолированы </w:t>
      </w:r>
      <w:proofErr w:type="spellStart"/>
      <w:r w:rsidRPr="00D73F79">
        <w:rPr>
          <w:rFonts w:ascii="Times New Roman" w:hAnsi="Times New Roman" w:cs="Times New Roman"/>
          <w:sz w:val="28"/>
          <w:szCs w:val="28"/>
        </w:rPr>
        <w:t>лакотканью</w:t>
      </w:r>
      <w:proofErr w:type="spellEnd"/>
      <w:r w:rsidRPr="00D73F79">
        <w:rPr>
          <w:rFonts w:ascii="Times New Roman" w:hAnsi="Times New Roman" w:cs="Times New Roman"/>
          <w:sz w:val="28"/>
          <w:szCs w:val="28"/>
        </w:rPr>
        <w:t xml:space="preserve">. При повреждении изоляции и медных токопроводящих жил провода заменить новыми или восстановить за счет запаса длины.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>3.4.2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роверить надежность крепления жил кабеля и монтажных проводов на клеммах попыткой их подтяжки инструментом с изолирующими рукоятками. Контактные соединения, имеющие цвета побежалости, окисленные или потемневшие, после снятия с них напряжения разобрать, зачистить до металлического блеска шлифовальной наждачной бумагой или надфилем, собрать и затянуть.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3.5 Проверка действия звонков, гудков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lastRenderedPageBreak/>
        <w:t>3.5.1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смотреть звонки, снять крышки, проверить исправность всех деталей, состояние контактов и ударного механизма. Затем проверить действие каждого звонка. </w:t>
      </w:r>
    </w:p>
    <w:p w:rsidR="00D73F79" w:rsidRDefault="00174B48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413" style="position:absolute;left:0;text-align:left;margin-left:60.75pt;margin-top:20.15pt;width:518.8pt;height:802.3pt;z-index:25166848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" o:allowincell="f">
            <v:rect id="Rectangle 3" o:spid="_x0000_s1414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5ccMA&#10;AADbAAAADwAAAGRycy9kb3ducmV2LnhtbESPQYvCMBSE78L+h/AEb5raw7JWo9QFwdOi3f6AR/Ns&#10;i81LbWJb/fVGWNjjMDPfMJvdaBrRU+dqywqWiwgEcWF1zaWC/Pcw/wLhPLLGxjIpeJCD3fZjssFE&#10;24HP1Ge+FAHCLkEFlfdtIqUrKjLoFrYlDt7FdgZ9kF0pdYdDgJtGxlH0KQ3WHBYqbOm7ouKa3Y2C&#10;qx/7n7TMnodVvl8Vp3063G+pUrPpmK5BeBr9f/ivfdQK4hjeX8IPkN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D5ccMAAADbAAAADwAAAAAAAAAAAAAAAACYAgAAZHJzL2Rv&#10;d25yZXYueG1sUEsFBgAAAAAEAAQA9QAAAIgDAAAAAA==&#10;" filled="f" strokeweight="2pt"/>
            <v:line id="Line 4" o:spid="_x0000_s1415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p7Zr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0p7Zr8AAADbAAAADwAAAAAAAAAAAAAAAACh&#10;AgAAZHJzL2Rvd25yZXYueG1sUEsFBgAAAAAEAAQA+QAAAI0DAAAAAA==&#10;" strokeweight="2pt"/>
            <v:line id="Line 5" o:spid="_x0000_s1416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jE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rG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KPjEr8AAADbAAAADwAAAAAAAAAAAAAAAACh&#10;AgAAZHJzL2Rvd25yZXYueG1sUEsFBgAAAAAEAAQA+QAAAI0DAAAAAA==&#10;" strokeweight="2pt"/>
            <v:line id="Line 6" o:spid="_x0000_s1417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9Gi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+9Gib8AAADbAAAADwAAAAAAAAAAAAAAAACh&#10;AgAAZHJzL2Rvd25yZXYueG1sUEsFBgAAAAAEAAQA+QAAAI0DAAAAAA==&#10;" strokeweight="2pt"/>
            <v:line id="Line 7" o:spid="_x0000_s1418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8" o:spid="_x0000_s1419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9" o:spid="_x0000_s1420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10" o:spid="_x0000_s1421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11" o:spid="_x0000_s1422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u6KMEAAADbAAAADwAAAGRycy9kb3ducmV2LnhtbERPy2oCMRTdF/yHcIXuakYL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7oowQAAANsAAAAPAAAAAAAAAAAAAAAA&#10;AKECAABkcnMvZG93bnJldi54bWxQSwUGAAAAAAQABAD5AAAAjwMAAAAA&#10;" strokeweight="1pt"/>
            <v:line id="Line 12" o:spid="_x0000_s1423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<v:line id="Line 13" o:spid="_x0000_s1424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BxM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dYHExAAAANsAAAAPAAAAAAAAAAAA&#10;AAAAAKECAABkcnMvZG93bnJldi54bWxQSwUGAAAAAAQABAD5AAAAkgMAAAAA&#10;" strokeweight="1pt"/>
            <v:rect id="Rectangle 14" o:spid="_x0000_s1425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Изм</w:t>
                    </w:r>
                    <w:proofErr w:type="spellEnd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5" o:spid="_x0000_s1426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dEd8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Vv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50R3wgAAANsAAAAPAAAAAAAAAAAAAAAAAJgCAABkcnMvZG93&#10;bnJldi54bWxQSwUGAAAAAAQABAD1AAAAhwMAAAAA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6" o:spid="_x0000_s1427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7" o:spid="_x0000_s1428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8" o:spid="_x0000_s1429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9" o:spid="_x0000_s1430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E06191" w:rsidRDefault="00E06191" w:rsidP="00E06191">
                    <w:pPr>
                      <w:pStyle w:val="a7"/>
                      <w:jc w:val="center"/>
                      <w:rPr>
                        <w:sz w:val="18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0" o:spid="_x0000_s1431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E06191" w:rsidRDefault="007B271A" w:rsidP="00E06191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29</w:t>
                    </w:r>
                  </w:p>
                </w:txbxContent>
              </v:textbox>
            </v:rect>
            <v:rect id="Rectangle 21" o:spid="_x0000_s1432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inset="1pt,1pt,1pt,1pt">
                <w:txbxContent>
                  <w:p w:rsidR="00CF6D49" w:rsidRDefault="00CF6D49" w:rsidP="00CF6D49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</w:pPr>
                    <w:r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 xml:space="preserve">27.02.03 </w:t>
                    </w:r>
                    <w:proofErr w:type="gramStart"/>
                    <w:r w:rsidR="00174B48"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>КР</w:t>
                    </w:r>
                    <w:proofErr w:type="gramEnd"/>
                    <w:r w:rsidR="00174B48"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i w:val="0"/>
                        <w:sz w:val="32"/>
                        <w:szCs w:val="32"/>
                        <w:lang w:val="ru-RU"/>
                      </w:rPr>
                      <w:t>УЗАТ451.000.ПЗ</w:t>
                    </w:r>
                  </w:p>
                  <w:p w:rsidR="00E06191" w:rsidRDefault="00E06191" w:rsidP="00E06191">
                    <w:pPr>
                      <w:pStyle w:val="a7"/>
                      <w:jc w:val="center"/>
                      <w:rPr>
                        <w:rFonts w:ascii="Times New Roman" w:hAnsi="Times New Roman"/>
                        <w:i w:val="0"/>
                        <w:sz w:val="32"/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D73F79" w:rsidRPr="00D73F79">
        <w:rPr>
          <w:rFonts w:ascii="Times New Roman" w:hAnsi="Times New Roman" w:cs="Times New Roman"/>
          <w:sz w:val="28"/>
          <w:szCs w:val="28"/>
        </w:rPr>
        <w:t xml:space="preserve">3.5.2 Действие звонков участков приближения проверить при вступлении поезда на участок приближения. Звонок должен срабатывать с момента вступления поезда на участок, что определяется по индикации участков приближения. Громкость звучания и продолжительность работы звонка должны обеспечивать нормальное его восприятие ДСП.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 xml:space="preserve">3.5.3 Действие звонков контроля фидера, контроля взреза стрелки, контроля разряда батареи проверяется путем нажатия и </w:t>
      </w:r>
      <w:proofErr w:type="spellStart"/>
      <w:r w:rsidRPr="00D73F79">
        <w:rPr>
          <w:rFonts w:ascii="Times New Roman" w:hAnsi="Times New Roman" w:cs="Times New Roman"/>
          <w:sz w:val="28"/>
          <w:szCs w:val="28"/>
        </w:rPr>
        <w:t>отжатия</w:t>
      </w:r>
      <w:proofErr w:type="spellEnd"/>
      <w:r w:rsidRPr="00D73F79">
        <w:rPr>
          <w:rFonts w:ascii="Times New Roman" w:hAnsi="Times New Roman" w:cs="Times New Roman"/>
          <w:sz w:val="28"/>
          <w:szCs w:val="28"/>
        </w:rPr>
        <w:t xml:space="preserve"> соответствующей кнопки («Выключение фидера», «Выключение звонка взреза», «Выключение звонка контроля разряда батареи») Нажатием кнопки звонок должен включать, а </w:t>
      </w:r>
      <w:proofErr w:type="spellStart"/>
      <w:r w:rsidRPr="00D73F79">
        <w:rPr>
          <w:rFonts w:ascii="Times New Roman" w:hAnsi="Times New Roman" w:cs="Times New Roman"/>
          <w:sz w:val="28"/>
          <w:szCs w:val="28"/>
        </w:rPr>
        <w:t>отжатием</w:t>
      </w:r>
      <w:proofErr w:type="spellEnd"/>
      <w:r w:rsidRPr="00D73F79">
        <w:rPr>
          <w:rFonts w:ascii="Times New Roman" w:hAnsi="Times New Roman" w:cs="Times New Roman"/>
          <w:sz w:val="28"/>
          <w:szCs w:val="28"/>
        </w:rPr>
        <w:t xml:space="preserve"> – выключаться. Действие звонков, не указанных в данной технологии, проверять в соответствии с принципиальными схемами. Неисправные звонки заменить и повторить проверку.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>3.5.4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ля проверки действия звонка или гудка маневровой колонки запросить ДСП послать вызов. Громкость звучания и продолжительность работы звонка или гудка должны обеспечивать нормальное восприятие звукового сигнала. В противном случае неисправный звонок (гудок) заменить и повторить проверку.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>3.5.4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осле окончания работ и устранения недостатков проверить исправность замков съемных щитов, закрыть и опломбировать пульт управления и табло (передать управления устройствами СЦБ в установленном порядке на пост электрической централизации и закрыть маневровую колонку на замок). </w:t>
      </w:r>
    </w:p>
    <w:p w:rsidR="00D73F79" w:rsidRPr="006738B8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738B8">
        <w:rPr>
          <w:rFonts w:ascii="Times New Roman" w:hAnsi="Times New Roman" w:cs="Times New Roman"/>
          <w:i/>
          <w:sz w:val="28"/>
          <w:szCs w:val="28"/>
        </w:rPr>
        <w:t xml:space="preserve">4 Оформление результатов </w:t>
      </w:r>
    </w:p>
    <w:p w:rsid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б окончании и результатах проверки доложит ДСП и сделать запись Журнале осмотра. </w:t>
      </w:r>
    </w:p>
    <w:p w:rsidR="00AC42C3" w:rsidRPr="00D73F79" w:rsidRDefault="00D73F79" w:rsidP="00CC74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73F79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D73F7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73F79">
        <w:rPr>
          <w:rFonts w:ascii="Times New Roman" w:hAnsi="Times New Roman" w:cs="Times New Roman"/>
          <w:sz w:val="28"/>
          <w:szCs w:val="28"/>
        </w:rPr>
        <w:t xml:space="preserve"> выполненной работе сделать запись в журнале ШУ-2 с указанием устраненных недостатков.</w:t>
      </w:r>
    </w:p>
    <w:sectPr w:rsidR="00AC42C3" w:rsidRPr="00D73F79" w:rsidSect="00921961">
      <w:pgSz w:w="11906" w:h="16838"/>
      <w:pgMar w:top="851" w:right="567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C8B"/>
    <w:rsid w:val="00027004"/>
    <w:rsid w:val="000302F2"/>
    <w:rsid w:val="00044FE8"/>
    <w:rsid w:val="00174B48"/>
    <w:rsid w:val="00260638"/>
    <w:rsid w:val="002861E6"/>
    <w:rsid w:val="0040611C"/>
    <w:rsid w:val="0049719B"/>
    <w:rsid w:val="004A7F17"/>
    <w:rsid w:val="005547DD"/>
    <w:rsid w:val="006615C0"/>
    <w:rsid w:val="006738B8"/>
    <w:rsid w:val="006B71BD"/>
    <w:rsid w:val="0075558F"/>
    <w:rsid w:val="007B271A"/>
    <w:rsid w:val="008221E3"/>
    <w:rsid w:val="008F11EE"/>
    <w:rsid w:val="00921961"/>
    <w:rsid w:val="00925560"/>
    <w:rsid w:val="009D241C"/>
    <w:rsid w:val="00A8183B"/>
    <w:rsid w:val="00AC0D3F"/>
    <w:rsid w:val="00AC42C3"/>
    <w:rsid w:val="00B12734"/>
    <w:rsid w:val="00C268A1"/>
    <w:rsid w:val="00C438C8"/>
    <w:rsid w:val="00C9761E"/>
    <w:rsid w:val="00CA417B"/>
    <w:rsid w:val="00CC7491"/>
    <w:rsid w:val="00CF6D49"/>
    <w:rsid w:val="00D3286C"/>
    <w:rsid w:val="00D73F79"/>
    <w:rsid w:val="00E06191"/>
    <w:rsid w:val="00E847FD"/>
    <w:rsid w:val="00EA5C8B"/>
    <w:rsid w:val="00EE4B66"/>
    <w:rsid w:val="00F84886"/>
    <w:rsid w:val="00FB7D6A"/>
    <w:rsid w:val="00FF0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A5C8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C8B"/>
    <w:rPr>
      <w:rFonts w:ascii="Tahoma" w:hAnsi="Tahoma" w:cs="Tahoma"/>
      <w:sz w:val="16"/>
      <w:szCs w:val="16"/>
    </w:rPr>
  </w:style>
  <w:style w:type="paragraph" w:customStyle="1" w:styleId="a7">
    <w:name w:val="Чертежный"/>
    <w:rsid w:val="00EE4B66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table" w:styleId="a8">
    <w:name w:val="Table Grid"/>
    <w:basedOn w:val="a1"/>
    <w:uiPriority w:val="59"/>
    <w:rsid w:val="00921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45AB-E0D8-4D8F-8DC3-2DE86FF1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Любовь И. Горовых</cp:lastModifiedBy>
  <cp:revision>21</cp:revision>
  <dcterms:created xsi:type="dcterms:W3CDTF">2019-03-21T20:22:00Z</dcterms:created>
  <dcterms:modified xsi:type="dcterms:W3CDTF">2020-03-26T09:40:00Z</dcterms:modified>
</cp:coreProperties>
</file>